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16B" w:rsidRPr="0083616B" w:rsidRDefault="0083616B" w:rsidP="0083616B">
      <w:pPr>
        <w:spacing w:after="0" w:line="240" w:lineRule="auto"/>
        <w:ind w:firstLine="0"/>
        <w:jc w:val="right"/>
        <w:rPr>
          <w:rFonts w:ascii="Arial" w:hAnsi="Arial" w:cs="Arial"/>
          <w:b/>
          <w:color w:val="auto"/>
          <w:sz w:val="24"/>
          <w:szCs w:val="24"/>
        </w:rPr>
      </w:pPr>
      <w:r w:rsidRPr="0083616B">
        <w:rPr>
          <w:rFonts w:ascii="Arial" w:hAnsi="Arial" w:cs="Arial"/>
          <w:b/>
          <w:color w:val="auto"/>
          <w:sz w:val="24"/>
          <w:szCs w:val="24"/>
        </w:rPr>
        <w:t xml:space="preserve">ПРОЕКТ подготовлен и вносится на рассмотрение </w:t>
      </w:r>
    </w:p>
    <w:p w:rsidR="0083616B" w:rsidRPr="0083616B" w:rsidRDefault="0083616B" w:rsidP="0083616B">
      <w:pPr>
        <w:spacing w:after="0" w:line="240" w:lineRule="auto"/>
        <w:ind w:firstLine="0"/>
        <w:jc w:val="right"/>
        <w:rPr>
          <w:rFonts w:ascii="Arial" w:hAnsi="Arial" w:cs="Arial"/>
          <w:b/>
          <w:color w:val="auto"/>
          <w:sz w:val="24"/>
          <w:szCs w:val="24"/>
        </w:rPr>
      </w:pPr>
      <w:r w:rsidRPr="0083616B">
        <w:rPr>
          <w:rFonts w:ascii="Arial" w:hAnsi="Arial" w:cs="Arial"/>
          <w:b/>
          <w:color w:val="auto"/>
          <w:sz w:val="24"/>
          <w:szCs w:val="24"/>
        </w:rPr>
        <w:t>ученого совета первым проректором В.А. Бубновым</w:t>
      </w:r>
    </w:p>
    <w:p w:rsidR="0083616B" w:rsidRPr="0083616B" w:rsidRDefault="0083616B" w:rsidP="0083616B">
      <w:pPr>
        <w:spacing w:after="0" w:line="240" w:lineRule="auto"/>
        <w:ind w:firstLine="0"/>
        <w:jc w:val="center"/>
        <w:rPr>
          <w:rFonts w:ascii="Arial" w:hAnsi="Arial" w:cs="Arial"/>
          <w:color w:val="auto"/>
          <w:sz w:val="12"/>
          <w:szCs w:val="12"/>
        </w:rPr>
      </w:pPr>
    </w:p>
    <w:p w:rsidR="0083616B" w:rsidRPr="0083616B" w:rsidRDefault="0083616B" w:rsidP="0083616B">
      <w:pPr>
        <w:spacing w:after="0" w:line="240" w:lineRule="auto"/>
        <w:ind w:firstLine="0"/>
        <w:jc w:val="center"/>
        <w:rPr>
          <w:rFonts w:ascii="Arial" w:hAnsi="Arial" w:cs="Arial"/>
          <w:color w:val="auto"/>
          <w:sz w:val="26"/>
          <w:szCs w:val="26"/>
        </w:rPr>
      </w:pPr>
      <w:r w:rsidRPr="0083616B">
        <w:rPr>
          <w:rFonts w:ascii="Arial" w:hAnsi="Arial" w:cs="Arial"/>
          <w:color w:val="auto"/>
          <w:sz w:val="26"/>
          <w:szCs w:val="26"/>
        </w:rPr>
        <w:t>ФГБОУ ВО «БАЙКАЛЬСКИЙ ГОСУДАРСТВЕННЫЙ УНИВЕРСИТЕТ»</w:t>
      </w:r>
    </w:p>
    <w:p w:rsidR="0083616B" w:rsidRPr="0083616B" w:rsidRDefault="0083616B" w:rsidP="0083616B">
      <w:pPr>
        <w:spacing w:after="0" w:line="240" w:lineRule="auto"/>
        <w:ind w:firstLine="0"/>
        <w:jc w:val="center"/>
        <w:rPr>
          <w:rFonts w:ascii="Arial" w:hAnsi="Arial" w:cs="Arial"/>
          <w:color w:val="auto"/>
          <w:sz w:val="26"/>
          <w:szCs w:val="26"/>
        </w:rPr>
      </w:pPr>
      <w:r w:rsidRPr="0083616B">
        <w:rPr>
          <w:rFonts w:ascii="Arial" w:hAnsi="Arial" w:cs="Arial"/>
          <w:color w:val="auto"/>
          <w:sz w:val="26"/>
          <w:szCs w:val="26"/>
        </w:rPr>
        <w:t>РЕШЕНИЕ УЧЕНОГО СОВЕТА от 25 февраля 2022 г. № ____</w:t>
      </w:r>
    </w:p>
    <w:p w:rsidR="0083616B" w:rsidRPr="0083616B" w:rsidRDefault="0083616B" w:rsidP="0083616B">
      <w:pPr>
        <w:spacing w:after="0" w:line="240" w:lineRule="auto"/>
        <w:ind w:firstLine="0"/>
        <w:jc w:val="center"/>
        <w:rPr>
          <w:rFonts w:ascii="Arial" w:hAnsi="Arial" w:cs="Arial"/>
          <w:color w:val="auto"/>
          <w:sz w:val="26"/>
          <w:szCs w:val="26"/>
        </w:rPr>
      </w:pPr>
    </w:p>
    <w:p w:rsidR="0083616B" w:rsidRPr="0083616B" w:rsidRDefault="0083616B" w:rsidP="0083616B">
      <w:pPr>
        <w:spacing w:after="0" w:line="240" w:lineRule="auto"/>
        <w:ind w:firstLine="0"/>
        <w:jc w:val="center"/>
        <w:rPr>
          <w:b/>
          <w:color w:val="auto"/>
        </w:rPr>
      </w:pPr>
      <w:r w:rsidRPr="0083616B">
        <w:rPr>
          <w:b/>
          <w:color w:val="auto"/>
        </w:rPr>
        <w:t>Об утверждении правил приема в федеральное государственное</w:t>
      </w:r>
    </w:p>
    <w:p w:rsidR="0083616B" w:rsidRPr="0083616B" w:rsidRDefault="0083616B" w:rsidP="0083616B">
      <w:pPr>
        <w:spacing w:after="0" w:line="240" w:lineRule="auto"/>
        <w:ind w:firstLine="0"/>
        <w:jc w:val="center"/>
        <w:rPr>
          <w:b/>
          <w:color w:val="auto"/>
        </w:rPr>
      </w:pPr>
      <w:r w:rsidRPr="0083616B">
        <w:rPr>
          <w:b/>
          <w:color w:val="auto"/>
        </w:rPr>
        <w:t>бюджетное образовательное учреждение высшего образования</w:t>
      </w:r>
    </w:p>
    <w:p w:rsidR="0083616B" w:rsidRPr="0083616B" w:rsidRDefault="0083616B" w:rsidP="0083616B">
      <w:pPr>
        <w:spacing w:after="0" w:line="240" w:lineRule="auto"/>
        <w:ind w:firstLine="0"/>
        <w:jc w:val="center"/>
        <w:rPr>
          <w:b/>
          <w:color w:val="auto"/>
        </w:rPr>
      </w:pPr>
      <w:r w:rsidRPr="0083616B">
        <w:rPr>
          <w:b/>
          <w:color w:val="auto"/>
        </w:rPr>
        <w:t>«Байкальский государственный университет» и его филиалы</w:t>
      </w:r>
    </w:p>
    <w:p w:rsidR="0083616B" w:rsidRPr="0083616B" w:rsidRDefault="0083616B" w:rsidP="0083616B">
      <w:pPr>
        <w:spacing w:after="0" w:line="240" w:lineRule="auto"/>
        <w:ind w:firstLine="0"/>
        <w:jc w:val="center"/>
        <w:rPr>
          <w:b/>
          <w:color w:val="auto"/>
          <w:szCs w:val="28"/>
        </w:rPr>
      </w:pPr>
      <w:r w:rsidRPr="0083616B">
        <w:rPr>
          <w:b/>
          <w:color w:val="auto"/>
        </w:rPr>
        <w:t xml:space="preserve">на обучение по </w:t>
      </w:r>
      <w:r w:rsidRPr="0083616B">
        <w:rPr>
          <w:b/>
          <w:color w:val="auto"/>
          <w:szCs w:val="28"/>
        </w:rPr>
        <w:t>специальностям среднего профессионального</w:t>
      </w:r>
    </w:p>
    <w:p w:rsidR="0083616B" w:rsidRPr="0083616B" w:rsidRDefault="0083616B" w:rsidP="0083616B">
      <w:pPr>
        <w:spacing w:after="0" w:line="240" w:lineRule="auto"/>
        <w:ind w:firstLine="0"/>
        <w:jc w:val="center"/>
        <w:rPr>
          <w:b/>
          <w:color w:val="auto"/>
        </w:rPr>
      </w:pPr>
      <w:r w:rsidRPr="0083616B">
        <w:rPr>
          <w:b/>
          <w:color w:val="auto"/>
          <w:szCs w:val="28"/>
        </w:rPr>
        <w:t xml:space="preserve">образования </w:t>
      </w:r>
      <w:r w:rsidRPr="0083616B">
        <w:rPr>
          <w:b/>
          <w:color w:val="auto"/>
        </w:rPr>
        <w:t>на 2022/2023 учебный год</w:t>
      </w:r>
    </w:p>
    <w:p w:rsidR="0083616B" w:rsidRPr="0083616B" w:rsidRDefault="0083616B" w:rsidP="0083616B">
      <w:pPr>
        <w:spacing w:after="0" w:line="240" w:lineRule="auto"/>
        <w:ind w:firstLine="0"/>
        <w:jc w:val="center"/>
        <w:rPr>
          <w:b/>
          <w:color w:val="auto"/>
        </w:rPr>
      </w:pPr>
    </w:p>
    <w:p w:rsidR="0083616B" w:rsidRPr="0083616B" w:rsidRDefault="0083616B" w:rsidP="0083616B">
      <w:pPr>
        <w:shd w:val="clear" w:color="auto" w:fill="FFFFFF"/>
        <w:suppressAutoHyphens/>
        <w:spacing w:after="0" w:line="240" w:lineRule="auto"/>
        <w:ind w:firstLine="709"/>
        <w:outlineLvl w:val="0"/>
        <w:rPr>
          <w:b/>
          <w:bCs/>
          <w:color w:val="auto"/>
          <w:kern w:val="36"/>
          <w:szCs w:val="28"/>
        </w:rPr>
      </w:pPr>
      <w:r w:rsidRPr="0083616B">
        <w:rPr>
          <w:color w:val="auto"/>
          <w:szCs w:val="28"/>
        </w:rPr>
        <w:t xml:space="preserve">В целях организации приема в ФГБОУ ВО «БГУ» и его филиалы на обучение </w:t>
      </w:r>
      <w:r w:rsidRPr="0083616B">
        <w:rPr>
          <w:bCs/>
          <w:color w:val="auto"/>
          <w:kern w:val="36"/>
          <w:szCs w:val="28"/>
        </w:rPr>
        <w:t>по специальностям среднего профессионального образования</w:t>
      </w:r>
      <w:r w:rsidRPr="0083616B">
        <w:rPr>
          <w:color w:val="auto"/>
          <w:szCs w:val="28"/>
        </w:rPr>
        <w:t xml:space="preserve">, руководствуясь Федеральным законом Российской Федерации от 29 декабря 2012 г. № 273-ФЗ «Об образовании в Российской Федерации», постановлением Правительства Российской Федерации от 15 сентября 2020 г. № 1441 «Об утверждении Правил оказания платных образовательных услуг», приказом Министерства просвещения Российской Федерации от 02 сентября 2020 г. № 457 (зарегистрирован в Минюсте России 06 ноября 2020  г., № 60770) «Об утверждении Порядка приема на обучение по образовательным программам среднего профессионального образования», </w:t>
      </w:r>
      <w:r w:rsidRPr="0083616B">
        <w:rPr>
          <w:bCs/>
          <w:color w:val="auto"/>
          <w:kern w:val="36"/>
          <w:szCs w:val="28"/>
        </w:rPr>
        <w:t>лицензией на право осуществления ФГБОУ ВО «БГУ» образовательной деятельности, уставом ФГБОУ ВО «БГУ» и другими локальными нормативными актами ФГБОУ ВО «БГУ», ученый совет ФГБОУ ВО «БГУ»</w:t>
      </w:r>
    </w:p>
    <w:p w:rsidR="0083616B" w:rsidRPr="0083616B" w:rsidRDefault="0083616B" w:rsidP="0083616B">
      <w:pPr>
        <w:spacing w:after="0" w:line="240" w:lineRule="auto"/>
        <w:ind w:firstLine="0"/>
        <w:jc w:val="left"/>
        <w:rPr>
          <w:color w:val="auto"/>
          <w:szCs w:val="28"/>
        </w:rPr>
      </w:pPr>
      <w:r w:rsidRPr="0083616B">
        <w:rPr>
          <w:color w:val="auto"/>
          <w:szCs w:val="28"/>
        </w:rPr>
        <w:t>РЕШИЛ:</w:t>
      </w:r>
    </w:p>
    <w:p w:rsidR="0083616B" w:rsidRPr="0083616B" w:rsidRDefault="0083616B" w:rsidP="0083616B">
      <w:pPr>
        <w:spacing w:after="0" w:line="240" w:lineRule="auto"/>
        <w:ind w:firstLine="709"/>
        <w:rPr>
          <w:rFonts w:eastAsia="Calibri"/>
          <w:color w:val="auto"/>
          <w:spacing w:val="-4"/>
          <w:szCs w:val="28"/>
        </w:rPr>
      </w:pPr>
      <w:r w:rsidRPr="0083616B">
        <w:rPr>
          <w:color w:val="auto"/>
          <w:spacing w:val="-4"/>
          <w:szCs w:val="28"/>
        </w:rPr>
        <w:t xml:space="preserve">Утвердить </w:t>
      </w:r>
      <w:r w:rsidRPr="0083616B">
        <w:rPr>
          <w:rFonts w:eastAsia="Calibri"/>
          <w:color w:val="auto"/>
          <w:spacing w:val="-4"/>
          <w:szCs w:val="28"/>
        </w:rPr>
        <w:t xml:space="preserve">правила приема в </w:t>
      </w:r>
      <w:r w:rsidRPr="0083616B">
        <w:rPr>
          <w:color w:val="auto"/>
          <w:spacing w:val="-4"/>
        </w:rPr>
        <w:t>федеральное государственное бюджетное  образовательное учреждение высшего образования</w:t>
      </w:r>
      <w:r w:rsidRPr="0083616B">
        <w:rPr>
          <w:rFonts w:eastAsia="Calibri"/>
          <w:color w:val="auto"/>
          <w:spacing w:val="-4"/>
          <w:szCs w:val="28"/>
        </w:rPr>
        <w:t xml:space="preserve"> «Байкальский государственный университет» </w:t>
      </w:r>
      <w:r w:rsidRPr="0083616B">
        <w:rPr>
          <w:color w:val="auto"/>
          <w:spacing w:val="-4"/>
        </w:rPr>
        <w:t>и его филиалы на обучение</w:t>
      </w:r>
      <w:r w:rsidRPr="0083616B">
        <w:rPr>
          <w:b/>
          <w:color w:val="auto"/>
          <w:spacing w:val="-4"/>
        </w:rPr>
        <w:t xml:space="preserve"> </w:t>
      </w:r>
      <w:r w:rsidRPr="0083616B">
        <w:rPr>
          <w:color w:val="auto"/>
          <w:spacing w:val="-4"/>
          <w:szCs w:val="28"/>
        </w:rPr>
        <w:t>по специальностям среднего профессионального образования</w:t>
      </w:r>
      <w:r w:rsidRPr="0083616B">
        <w:rPr>
          <w:b/>
          <w:color w:val="auto"/>
          <w:spacing w:val="-4"/>
          <w:szCs w:val="28"/>
        </w:rPr>
        <w:t xml:space="preserve"> </w:t>
      </w:r>
      <w:r w:rsidRPr="0083616B">
        <w:rPr>
          <w:color w:val="auto"/>
          <w:spacing w:val="-4"/>
          <w:szCs w:val="28"/>
        </w:rPr>
        <w:t>на 2022/2023 учебный год (прилагаются).</w:t>
      </w:r>
    </w:p>
    <w:p w:rsidR="0083616B" w:rsidRPr="0083616B" w:rsidRDefault="0083616B" w:rsidP="0083616B">
      <w:pPr>
        <w:spacing w:after="0" w:line="240" w:lineRule="auto"/>
        <w:ind w:firstLine="709"/>
        <w:rPr>
          <w:rFonts w:eastAsia="Calibri"/>
          <w:color w:val="auto"/>
          <w:szCs w:val="28"/>
        </w:rPr>
      </w:pPr>
    </w:p>
    <w:p w:rsidR="0083616B" w:rsidRPr="0083616B" w:rsidRDefault="0083616B" w:rsidP="0083616B">
      <w:pPr>
        <w:spacing w:after="0" w:line="240" w:lineRule="auto"/>
        <w:ind w:firstLine="709"/>
        <w:rPr>
          <w:color w:val="auto"/>
          <w:szCs w:val="28"/>
        </w:rPr>
      </w:pPr>
    </w:p>
    <w:p w:rsidR="0083616B" w:rsidRPr="0083616B" w:rsidRDefault="0083616B" w:rsidP="0083616B">
      <w:pPr>
        <w:spacing w:after="0" w:line="240" w:lineRule="auto"/>
        <w:ind w:firstLine="0"/>
        <w:rPr>
          <w:color w:val="010101"/>
          <w:szCs w:val="28"/>
        </w:rPr>
      </w:pPr>
      <w:r w:rsidRPr="0083616B">
        <w:rPr>
          <w:color w:val="010101"/>
          <w:szCs w:val="28"/>
        </w:rPr>
        <w:t>Председатель ученого совета</w:t>
      </w:r>
      <w:r w:rsidRPr="0083616B">
        <w:rPr>
          <w:color w:val="010101"/>
          <w:szCs w:val="28"/>
        </w:rPr>
        <w:tab/>
      </w:r>
      <w:r w:rsidRPr="0083616B">
        <w:rPr>
          <w:color w:val="010101"/>
          <w:szCs w:val="28"/>
        </w:rPr>
        <w:tab/>
      </w:r>
      <w:r w:rsidRPr="0083616B">
        <w:rPr>
          <w:color w:val="010101"/>
          <w:szCs w:val="28"/>
        </w:rPr>
        <w:tab/>
      </w:r>
      <w:r w:rsidRPr="0083616B">
        <w:rPr>
          <w:color w:val="010101"/>
          <w:szCs w:val="28"/>
        </w:rPr>
        <w:tab/>
      </w:r>
      <w:r w:rsidRPr="0083616B">
        <w:rPr>
          <w:color w:val="010101"/>
          <w:szCs w:val="28"/>
        </w:rPr>
        <w:tab/>
        <w:t xml:space="preserve">   </w:t>
      </w:r>
      <w:r w:rsidRPr="0083616B">
        <w:rPr>
          <w:color w:val="010101"/>
          <w:szCs w:val="28"/>
        </w:rPr>
        <w:tab/>
        <w:t>В.В. Игнатенко</w:t>
      </w:r>
    </w:p>
    <w:p w:rsidR="0083616B" w:rsidRPr="0083616B" w:rsidRDefault="0083616B" w:rsidP="0083616B">
      <w:pPr>
        <w:spacing w:after="0" w:line="240" w:lineRule="auto"/>
        <w:ind w:firstLine="0"/>
        <w:rPr>
          <w:color w:val="auto"/>
          <w:szCs w:val="28"/>
        </w:rPr>
      </w:pPr>
    </w:p>
    <w:p w:rsidR="0083616B" w:rsidRPr="0083616B" w:rsidRDefault="0083616B" w:rsidP="0083616B">
      <w:pPr>
        <w:spacing w:after="0" w:line="240" w:lineRule="auto"/>
        <w:ind w:firstLine="0"/>
        <w:jc w:val="right"/>
        <w:rPr>
          <w:rFonts w:eastAsia="Calibri"/>
          <w:color w:val="auto"/>
          <w:spacing w:val="4"/>
          <w:szCs w:val="28"/>
          <w:lang w:eastAsia="en-US"/>
        </w:rPr>
      </w:pPr>
    </w:p>
    <w:p w:rsidR="0083616B" w:rsidRPr="0083616B" w:rsidRDefault="0083616B" w:rsidP="0083616B">
      <w:pPr>
        <w:suppressAutoHyphens/>
        <w:spacing w:after="0" w:line="240" w:lineRule="auto"/>
        <w:ind w:firstLine="0"/>
        <w:jc w:val="right"/>
        <w:rPr>
          <w:rFonts w:eastAsia="Calibri"/>
          <w:szCs w:val="24"/>
        </w:rPr>
      </w:pPr>
    </w:p>
    <w:p w:rsidR="0083616B" w:rsidRPr="0083616B" w:rsidRDefault="0083616B" w:rsidP="0083616B">
      <w:pPr>
        <w:suppressAutoHyphens/>
        <w:spacing w:after="0" w:line="240" w:lineRule="auto"/>
        <w:ind w:firstLine="0"/>
        <w:jc w:val="right"/>
        <w:rPr>
          <w:rFonts w:eastAsia="Calibri"/>
          <w:szCs w:val="24"/>
        </w:rPr>
      </w:pPr>
    </w:p>
    <w:p w:rsidR="0083616B" w:rsidRPr="0083616B" w:rsidRDefault="0083616B" w:rsidP="0083616B">
      <w:pPr>
        <w:suppressAutoHyphens/>
        <w:spacing w:after="0" w:line="240" w:lineRule="auto"/>
        <w:ind w:firstLine="0"/>
        <w:jc w:val="right"/>
        <w:rPr>
          <w:rFonts w:eastAsia="Calibri"/>
          <w:szCs w:val="24"/>
        </w:rPr>
      </w:pPr>
    </w:p>
    <w:p w:rsidR="0083616B" w:rsidRPr="0083616B" w:rsidRDefault="0083616B" w:rsidP="0083616B">
      <w:pPr>
        <w:suppressAutoHyphens/>
        <w:spacing w:after="0" w:line="240" w:lineRule="auto"/>
        <w:ind w:firstLine="0"/>
        <w:jc w:val="right"/>
        <w:rPr>
          <w:rFonts w:eastAsia="Calibri"/>
          <w:szCs w:val="24"/>
        </w:rPr>
      </w:pPr>
    </w:p>
    <w:p w:rsidR="0083616B" w:rsidRDefault="0083616B"/>
    <w:p w:rsidR="0083616B" w:rsidRDefault="0083616B"/>
    <w:p w:rsidR="0083616B" w:rsidRDefault="0083616B"/>
    <w:p w:rsidR="0083616B" w:rsidRDefault="0083616B"/>
    <w:p w:rsidR="000D3B39" w:rsidRDefault="000D3B39"/>
    <w:p w:rsidR="000D3B39" w:rsidRDefault="000D3B39"/>
    <w:p w:rsidR="0083616B" w:rsidRDefault="0083616B"/>
    <w:p w:rsidR="0083616B" w:rsidRDefault="0083616B" w:rsidP="0083616B">
      <w:pPr>
        <w:jc w:val="right"/>
      </w:pPr>
      <w:r>
        <w:lastRenderedPageBreak/>
        <w:t xml:space="preserve">Приложение </w:t>
      </w:r>
    </w:p>
    <w:p w:rsidR="0083616B" w:rsidRDefault="0083616B" w:rsidP="0083616B">
      <w:pPr>
        <w:jc w:val="right"/>
      </w:pPr>
      <w:r>
        <w:t xml:space="preserve">к </w:t>
      </w:r>
      <w:r w:rsidR="000D3B39">
        <w:t xml:space="preserve">проекту </w:t>
      </w:r>
      <w:r>
        <w:t>решени</w:t>
      </w:r>
      <w:r w:rsidR="000D3B39">
        <w:t>я</w:t>
      </w:r>
      <w:r>
        <w:t xml:space="preserve"> </w:t>
      </w:r>
      <w:r w:rsidR="005855C0">
        <w:t>№ ____</w:t>
      </w:r>
      <w:r>
        <w:t>ученого совета ФГБОУ ВО «БГУ»,</w:t>
      </w:r>
    </w:p>
    <w:p w:rsidR="0083616B" w:rsidRDefault="0083616B" w:rsidP="0083616B">
      <w:pPr>
        <w:jc w:val="right"/>
      </w:pPr>
      <w:r>
        <w:t>протокол от 25 февраля 2022 г</w:t>
      </w:r>
      <w:r w:rsidRPr="00F825F3">
        <w:t>. № ____</w:t>
      </w:r>
    </w:p>
    <w:p w:rsidR="0083616B" w:rsidRDefault="0083616B" w:rsidP="0083616B">
      <w:pPr>
        <w:jc w:val="right"/>
      </w:pPr>
    </w:p>
    <w:p w:rsidR="0083616B" w:rsidRDefault="0083616B"/>
    <w:tbl>
      <w:tblPr>
        <w:tblW w:w="5000" w:type="pct"/>
        <w:tblLayout w:type="fixed"/>
        <w:tblLook w:val="04A0" w:firstRow="1" w:lastRow="0" w:firstColumn="1" w:lastColumn="0" w:noHBand="0" w:noVBand="1"/>
      </w:tblPr>
      <w:tblGrid>
        <w:gridCol w:w="4321"/>
        <w:gridCol w:w="1086"/>
        <w:gridCol w:w="4017"/>
      </w:tblGrid>
      <w:tr w:rsidR="001F4B1A" w:rsidRPr="00517E13" w:rsidTr="00C51F4F">
        <w:trPr>
          <w:trHeight w:val="2825"/>
        </w:trPr>
        <w:tc>
          <w:tcPr>
            <w:tcW w:w="2293" w:type="pct"/>
            <w:shd w:val="clear" w:color="auto" w:fill="auto"/>
          </w:tcPr>
          <w:p w:rsidR="001F4B1A" w:rsidRPr="00517E13" w:rsidRDefault="001F4B1A" w:rsidP="001F4B1A">
            <w:pPr>
              <w:spacing w:after="240" w:line="240" w:lineRule="auto"/>
              <w:jc w:val="center"/>
              <w:rPr>
                <w:rFonts w:eastAsia="Calibri"/>
                <w:sz w:val="24"/>
                <w:szCs w:val="24"/>
              </w:rPr>
            </w:pPr>
            <w:r w:rsidRPr="00517E13">
              <w:rPr>
                <w:rFonts w:eastAsia="Calibri"/>
                <w:sz w:val="24"/>
                <w:szCs w:val="24"/>
              </w:rPr>
              <w:t xml:space="preserve">Министерство науки и высшего </w:t>
            </w:r>
            <w:r>
              <w:rPr>
                <w:rFonts w:eastAsia="Calibri"/>
                <w:sz w:val="24"/>
                <w:szCs w:val="24"/>
              </w:rPr>
              <w:br/>
            </w:r>
            <w:r w:rsidRPr="00517E13">
              <w:rPr>
                <w:rFonts w:eastAsia="Calibri"/>
                <w:sz w:val="24"/>
                <w:szCs w:val="24"/>
              </w:rPr>
              <w:t>образования Российской Федерации</w:t>
            </w:r>
          </w:p>
          <w:p w:rsidR="001F4B1A" w:rsidRPr="00517E13" w:rsidRDefault="001F4B1A" w:rsidP="001F4B1A">
            <w:pPr>
              <w:spacing w:after="0" w:line="240" w:lineRule="auto"/>
              <w:jc w:val="center"/>
              <w:rPr>
                <w:rFonts w:eastAsia="Calibri"/>
                <w:sz w:val="24"/>
                <w:szCs w:val="24"/>
              </w:rPr>
            </w:pPr>
            <w:r w:rsidRPr="00517E13">
              <w:rPr>
                <w:rFonts w:eastAsia="Calibri"/>
                <w:sz w:val="24"/>
                <w:szCs w:val="24"/>
              </w:rPr>
              <w:t xml:space="preserve">Федеральное государственное </w:t>
            </w:r>
            <w:r>
              <w:rPr>
                <w:rFonts w:eastAsia="Calibri"/>
                <w:sz w:val="24"/>
                <w:szCs w:val="24"/>
              </w:rPr>
              <w:br/>
            </w:r>
            <w:r w:rsidRPr="00517E13">
              <w:rPr>
                <w:rFonts w:eastAsia="Calibri"/>
                <w:sz w:val="24"/>
                <w:szCs w:val="24"/>
              </w:rPr>
              <w:t xml:space="preserve">бюджетное образовательное </w:t>
            </w:r>
            <w:r>
              <w:rPr>
                <w:rFonts w:eastAsia="Calibri"/>
                <w:sz w:val="24"/>
                <w:szCs w:val="24"/>
              </w:rPr>
              <w:br/>
            </w:r>
            <w:r w:rsidRPr="00517E13">
              <w:rPr>
                <w:rFonts w:eastAsia="Calibri"/>
                <w:sz w:val="24"/>
                <w:szCs w:val="24"/>
              </w:rPr>
              <w:t>учреждение высшего образования</w:t>
            </w:r>
          </w:p>
          <w:p w:rsidR="001F4B1A" w:rsidRPr="00517E13" w:rsidRDefault="001F4B1A" w:rsidP="001F4B1A">
            <w:pPr>
              <w:spacing w:after="0" w:line="240" w:lineRule="auto"/>
              <w:jc w:val="center"/>
              <w:rPr>
                <w:rFonts w:eastAsia="Calibri"/>
                <w:b/>
                <w:szCs w:val="28"/>
              </w:rPr>
            </w:pPr>
            <w:r w:rsidRPr="00517E13">
              <w:rPr>
                <w:rFonts w:eastAsia="Calibri"/>
                <w:b/>
                <w:szCs w:val="28"/>
              </w:rPr>
              <w:t>«БАЙКАЛЬСКИЙ</w:t>
            </w:r>
          </w:p>
          <w:p w:rsidR="001F4B1A" w:rsidRPr="00517E13" w:rsidRDefault="001F4B1A" w:rsidP="001F4B1A">
            <w:pPr>
              <w:spacing w:after="0" w:line="240" w:lineRule="auto"/>
              <w:jc w:val="center"/>
              <w:rPr>
                <w:rFonts w:eastAsia="Calibri"/>
                <w:b/>
                <w:szCs w:val="28"/>
              </w:rPr>
            </w:pPr>
            <w:r w:rsidRPr="00517E13">
              <w:rPr>
                <w:rFonts w:eastAsia="Calibri"/>
                <w:b/>
                <w:szCs w:val="28"/>
              </w:rPr>
              <w:t xml:space="preserve">ГОСУДАРСТВЕННЫЙ </w:t>
            </w:r>
            <w:r>
              <w:rPr>
                <w:rFonts w:eastAsia="Calibri"/>
                <w:b/>
                <w:szCs w:val="28"/>
              </w:rPr>
              <w:br/>
            </w:r>
            <w:r w:rsidRPr="00517E13">
              <w:rPr>
                <w:rFonts w:eastAsia="Calibri"/>
                <w:b/>
                <w:szCs w:val="28"/>
              </w:rPr>
              <w:t>УНИВЕРСИТЕТ»</w:t>
            </w:r>
          </w:p>
          <w:p w:rsidR="001F4B1A" w:rsidRPr="00517E13" w:rsidRDefault="001F4B1A" w:rsidP="001F4B1A">
            <w:pPr>
              <w:spacing w:after="0" w:line="240" w:lineRule="auto"/>
              <w:jc w:val="center"/>
              <w:rPr>
                <w:rFonts w:eastAsia="Calibri"/>
                <w:b/>
              </w:rPr>
            </w:pPr>
            <w:r w:rsidRPr="00517E13">
              <w:rPr>
                <w:rFonts w:eastAsia="Calibri"/>
                <w:b/>
              </w:rPr>
              <w:t>(ФГБОУ ВО «БГУ»)</w:t>
            </w:r>
          </w:p>
          <w:p w:rsidR="001F4B1A" w:rsidRDefault="001F4B1A" w:rsidP="001F4B1A">
            <w:pPr>
              <w:spacing w:before="240" w:after="0" w:line="360" w:lineRule="auto"/>
              <w:jc w:val="center"/>
              <w:rPr>
                <w:rFonts w:eastAsia="Calibri"/>
                <w:b/>
                <w:szCs w:val="28"/>
              </w:rPr>
            </w:pPr>
            <w:r w:rsidRPr="00517E13">
              <w:rPr>
                <w:rFonts w:eastAsia="Calibri"/>
                <w:b/>
                <w:szCs w:val="28"/>
              </w:rPr>
              <w:t>ПРАВИЛА</w:t>
            </w:r>
          </w:p>
          <w:p w:rsidR="007E55E5" w:rsidRPr="009A0CBD" w:rsidRDefault="009A0CBD" w:rsidP="007E55E5">
            <w:pPr>
              <w:spacing w:after="0" w:line="360" w:lineRule="auto"/>
              <w:ind w:firstLine="697"/>
              <w:jc w:val="center"/>
              <w:rPr>
                <w:rFonts w:eastAsia="Calibri"/>
                <w:szCs w:val="28"/>
              </w:rPr>
            </w:pPr>
            <w:r>
              <w:rPr>
                <w:rFonts w:eastAsia="Calibri"/>
                <w:szCs w:val="28"/>
              </w:rPr>
              <w:t>________</w:t>
            </w:r>
          </w:p>
        </w:tc>
        <w:tc>
          <w:tcPr>
            <w:tcW w:w="576" w:type="pct"/>
            <w:shd w:val="clear" w:color="auto" w:fill="auto"/>
          </w:tcPr>
          <w:p w:rsidR="001F4B1A" w:rsidRPr="00517E13" w:rsidRDefault="001F4B1A" w:rsidP="001F4B1A">
            <w:pPr>
              <w:spacing w:after="0" w:line="240" w:lineRule="auto"/>
              <w:rPr>
                <w:rFonts w:eastAsia="Calibri"/>
                <w:szCs w:val="28"/>
              </w:rPr>
            </w:pPr>
          </w:p>
        </w:tc>
        <w:tc>
          <w:tcPr>
            <w:tcW w:w="2131" w:type="pct"/>
            <w:shd w:val="clear" w:color="auto" w:fill="auto"/>
          </w:tcPr>
          <w:p w:rsidR="001F4B1A" w:rsidRPr="00517E13" w:rsidRDefault="001F4B1A" w:rsidP="001F4B1A">
            <w:pPr>
              <w:spacing w:after="0" w:line="240" w:lineRule="auto"/>
              <w:jc w:val="center"/>
              <w:rPr>
                <w:rFonts w:eastAsia="Calibri"/>
                <w:b/>
                <w:szCs w:val="28"/>
              </w:rPr>
            </w:pPr>
            <w:r w:rsidRPr="00517E13">
              <w:rPr>
                <w:rFonts w:eastAsia="Calibri"/>
                <w:b/>
                <w:szCs w:val="28"/>
              </w:rPr>
              <w:t>УТВЕРЖДЕНО</w:t>
            </w:r>
          </w:p>
          <w:p w:rsidR="005C591C" w:rsidRDefault="001F4B1A" w:rsidP="001F4B1A">
            <w:pPr>
              <w:spacing w:after="0" w:line="240" w:lineRule="auto"/>
              <w:jc w:val="center"/>
              <w:rPr>
                <w:rFonts w:eastAsia="Calibri"/>
                <w:szCs w:val="28"/>
              </w:rPr>
            </w:pPr>
            <w:r w:rsidRPr="00517E13">
              <w:rPr>
                <w:rFonts w:eastAsia="Calibri"/>
                <w:szCs w:val="28"/>
              </w:rPr>
              <w:t>ученым советом</w:t>
            </w:r>
          </w:p>
          <w:p w:rsidR="005C591C" w:rsidRDefault="001F4B1A" w:rsidP="001F4B1A">
            <w:pPr>
              <w:spacing w:after="0" w:line="240" w:lineRule="auto"/>
              <w:jc w:val="center"/>
              <w:rPr>
                <w:rFonts w:eastAsia="Calibri"/>
                <w:szCs w:val="28"/>
              </w:rPr>
            </w:pPr>
            <w:r w:rsidRPr="00517E13">
              <w:rPr>
                <w:rFonts w:eastAsia="Calibri"/>
                <w:szCs w:val="28"/>
              </w:rPr>
              <w:t>ФГБОУ ВО «БГУ»</w:t>
            </w:r>
          </w:p>
          <w:p w:rsidR="005C591C" w:rsidRDefault="001F4B1A" w:rsidP="001F4B1A">
            <w:pPr>
              <w:spacing w:after="0" w:line="240" w:lineRule="auto"/>
              <w:jc w:val="center"/>
              <w:rPr>
                <w:rFonts w:eastAsia="Calibri"/>
                <w:szCs w:val="28"/>
              </w:rPr>
            </w:pPr>
            <w:r>
              <w:rPr>
                <w:rFonts w:eastAsia="Calibri"/>
                <w:szCs w:val="28"/>
              </w:rPr>
              <w:t>2</w:t>
            </w:r>
            <w:r w:rsidR="00961AA2">
              <w:rPr>
                <w:rFonts w:eastAsia="Calibri"/>
                <w:szCs w:val="28"/>
              </w:rPr>
              <w:t>5</w:t>
            </w:r>
            <w:r w:rsidRPr="00517E13">
              <w:rPr>
                <w:rFonts w:eastAsia="Calibri"/>
                <w:szCs w:val="28"/>
              </w:rPr>
              <w:t xml:space="preserve"> </w:t>
            </w:r>
            <w:r w:rsidR="00C51F4F">
              <w:rPr>
                <w:rFonts w:eastAsia="Calibri"/>
                <w:szCs w:val="28"/>
              </w:rPr>
              <w:t>феврал</w:t>
            </w:r>
            <w:r w:rsidRPr="00517E13">
              <w:rPr>
                <w:rFonts w:eastAsia="Calibri"/>
                <w:szCs w:val="28"/>
              </w:rPr>
              <w:t>я 202</w:t>
            </w:r>
            <w:r w:rsidR="00693ED9">
              <w:rPr>
                <w:rFonts w:eastAsia="Calibri"/>
                <w:szCs w:val="28"/>
              </w:rPr>
              <w:t>2</w:t>
            </w:r>
            <w:r w:rsidRPr="00517E13">
              <w:rPr>
                <w:rFonts w:eastAsia="Calibri"/>
                <w:szCs w:val="28"/>
              </w:rPr>
              <w:t xml:space="preserve"> г.</w:t>
            </w:r>
          </w:p>
          <w:p w:rsidR="001F4B1A" w:rsidRPr="00517E13" w:rsidRDefault="001F4B1A" w:rsidP="001F4B1A">
            <w:pPr>
              <w:spacing w:after="0" w:line="240" w:lineRule="auto"/>
              <w:jc w:val="center"/>
              <w:rPr>
                <w:rFonts w:eastAsia="Calibri"/>
                <w:szCs w:val="28"/>
              </w:rPr>
            </w:pPr>
            <w:r w:rsidRPr="00517E13">
              <w:rPr>
                <w:rFonts w:eastAsia="Calibri"/>
                <w:szCs w:val="28"/>
              </w:rPr>
              <w:t xml:space="preserve">протокол № </w:t>
            </w:r>
            <w:r w:rsidR="00961AA2">
              <w:rPr>
                <w:rFonts w:eastAsia="Calibri"/>
                <w:szCs w:val="28"/>
              </w:rPr>
              <w:t>__</w:t>
            </w:r>
          </w:p>
          <w:p w:rsidR="001F4B1A" w:rsidRPr="00517E13" w:rsidRDefault="001F4B1A" w:rsidP="001F4B1A">
            <w:pPr>
              <w:spacing w:after="0" w:line="240" w:lineRule="auto"/>
              <w:jc w:val="center"/>
              <w:rPr>
                <w:rFonts w:eastAsia="Calibri"/>
                <w:szCs w:val="28"/>
              </w:rPr>
            </w:pPr>
          </w:p>
          <w:p w:rsidR="000133D2" w:rsidRDefault="00557107" w:rsidP="00732409">
            <w:pPr>
              <w:spacing w:after="0" w:line="240" w:lineRule="auto"/>
              <w:ind w:firstLine="11"/>
              <w:jc w:val="center"/>
              <w:rPr>
                <w:rFonts w:eastAsia="Calibri"/>
                <w:szCs w:val="28"/>
              </w:rPr>
            </w:pPr>
            <w:r>
              <w:rPr>
                <w:rFonts w:eastAsia="Calibri"/>
                <w:szCs w:val="28"/>
              </w:rPr>
              <w:t>Председатель ученого совета</w:t>
            </w:r>
          </w:p>
          <w:p w:rsidR="000133D2" w:rsidRDefault="000133D2" w:rsidP="00732409">
            <w:pPr>
              <w:spacing w:after="0" w:line="240" w:lineRule="auto"/>
              <w:ind w:firstLine="11"/>
              <w:jc w:val="center"/>
              <w:rPr>
                <w:rFonts w:eastAsia="Calibri"/>
                <w:szCs w:val="28"/>
              </w:rPr>
            </w:pPr>
            <w:r>
              <w:rPr>
                <w:rFonts w:eastAsia="Calibri"/>
                <w:szCs w:val="28"/>
              </w:rPr>
              <w:t>ФГБОУ ВО «БГУ»,</w:t>
            </w:r>
          </w:p>
          <w:p w:rsidR="001F4B1A" w:rsidRPr="00517E13" w:rsidRDefault="001F4B1A" w:rsidP="00732409">
            <w:pPr>
              <w:spacing w:after="0" w:line="240" w:lineRule="auto"/>
              <w:ind w:firstLine="11"/>
              <w:jc w:val="center"/>
              <w:rPr>
                <w:rFonts w:eastAsia="Calibri"/>
                <w:szCs w:val="28"/>
              </w:rPr>
            </w:pPr>
            <w:r w:rsidRPr="00517E13">
              <w:rPr>
                <w:rFonts w:eastAsia="Calibri"/>
                <w:szCs w:val="28"/>
              </w:rPr>
              <w:t>ректор ФГБОУ ВО «БГУ»</w:t>
            </w:r>
          </w:p>
          <w:p w:rsidR="001F4B1A" w:rsidRPr="00517E13" w:rsidRDefault="001F4B1A" w:rsidP="001F4B1A">
            <w:pPr>
              <w:spacing w:after="0" w:line="240" w:lineRule="auto"/>
              <w:jc w:val="center"/>
              <w:rPr>
                <w:rFonts w:eastAsia="Calibri"/>
                <w:szCs w:val="28"/>
              </w:rPr>
            </w:pPr>
          </w:p>
          <w:p w:rsidR="001F4B1A" w:rsidRPr="00517E13" w:rsidRDefault="001F4B1A" w:rsidP="00C51F4F">
            <w:pPr>
              <w:spacing w:after="0" w:line="360" w:lineRule="auto"/>
              <w:ind w:hanging="110"/>
              <w:jc w:val="center"/>
              <w:rPr>
                <w:rFonts w:eastAsia="Calibri"/>
                <w:szCs w:val="28"/>
              </w:rPr>
            </w:pPr>
            <w:r w:rsidRPr="00517E13">
              <w:rPr>
                <w:rFonts w:eastAsia="Calibri"/>
                <w:szCs w:val="28"/>
              </w:rPr>
              <w:t>______________ В.В. Игнатенко</w:t>
            </w:r>
          </w:p>
          <w:p w:rsidR="001F4B1A" w:rsidRPr="00517E13" w:rsidRDefault="001F4B1A" w:rsidP="001F4B1A">
            <w:pPr>
              <w:spacing w:after="0" w:line="360" w:lineRule="auto"/>
              <w:jc w:val="center"/>
              <w:rPr>
                <w:rFonts w:eastAsia="Calibri"/>
                <w:szCs w:val="28"/>
              </w:rPr>
            </w:pPr>
          </w:p>
        </w:tc>
      </w:tr>
      <w:tr w:rsidR="001F4B1A" w:rsidRPr="00517E13" w:rsidTr="00C51F4F">
        <w:tc>
          <w:tcPr>
            <w:tcW w:w="2293" w:type="pct"/>
            <w:shd w:val="clear" w:color="auto" w:fill="auto"/>
            <w:vAlign w:val="center"/>
          </w:tcPr>
          <w:p w:rsidR="001F4B1A" w:rsidRPr="00517E13" w:rsidRDefault="001F4B1A" w:rsidP="001F4B1A">
            <w:pPr>
              <w:spacing w:after="0" w:line="360" w:lineRule="auto"/>
              <w:jc w:val="center"/>
              <w:rPr>
                <w:rFonts w:eastAsia="Calibri"/>
                <w:szCs w:val="28"/>
              </w:rPr>
            </w:pPr>
            <w:r w:rsidRPr="00517E13">
              <w:rPr>
                <w:rFonts w:eastAsia="Calibri"/>
                <w:szCs w:val="28"/>
              </w:rPr>
              <w:t>г. Иркутск</w:t>
            </w:r>
          </w:p>
        </w:tc>
        <w:tc>
          <w:tcPr>
            <w:tcW w:w="2707" w:type="pct"/>
            <w:gridSpan w:val="2"/>
            <w:shd w:val="clear" w:color="auto" w:fill="auto"/>
            <w:vAlign w:val="center"/>
          </w:tcPr>
          <w:p w:rsidR="001F4B1A" w:rsidRPr="00517E13" w:rsidRDefault="001F4B1A" w:rsidP="001F4B1A">
            <w:pPr>
              <w:spacing w:after="0" w:line="360" w:lineRule="auto"/>
              <w:rPr>
                <w:rFonts w:eastAsia="Calibri"/>
                <w:szCs w:val="28"/>
              </w:rPr>
            </w:pPr>
          </w:p>
        </w:tc>
      </w:tr>
      <w:tr w:rsidR="001F4B1A" w:rsidRPr="00517E13" w:rsidTr="00C51F4F">
        <w:trPr>
          <w:trHeight w:val="162"/>
        </w:trPr>
        <w:tc>
          <w:tcPr>
            <w:tcW w:w="2869" w:type="pct"/>
            <w:gridSpan w:val="2"/>
            <w:shd w:val="clear" w:color="auto" w:fill="auto"/>
            <w:vAlign w:val="center"/>
          </w:tcPr>
          <w:p w:rsidR="001F4B1A" w:rsidRPr="00383D5B" w:rsidRDefault="00C51F4F" w:rsidP="003F6222">
            <w:pPr>
              <w:spacing w:after="0" w:line="240" w:lineRule="auto"/>
              <w:ind w:firstLine="0"/>
              <w:rPr>
                <w:rFonts w:eastAsia="Calibri"/>
                <w:szCs w:val="28"/>
              </w:rPr>
            </w:pPr>
            <w:r w:rsidRPr="00383D5B">
              <w:rPr>
                <w:rFonts w:eastAsia="Calibri"/>
                <w:szCs w:val="28"/>
              </w:rPr>
              <w:t>п</w:t>
            </w:r>
            <w:r w:rsidR="001F4B1A" w:rsidRPr="00383D5B">
              <w:rPr>
                <w:rFonts w:eastAsia="Calibri"/>
                <w:szCs w:val="28"/>
              </w:rPr>
              <w:t>риема в федеральное государственное бюджетное образовательное учреждение высшего образования «Байкальский государственный университет» и его филиалы на обучение</w:t>
            </w:r>
            <w:r w:rsidRPr="00383D5B">
              <w:rPr>
                <w:rFonts w:eastAsia="Calibri"/>
                <w:szCs w:val="28"/>
              </w:rPr>
              <w:t xml:space="preserve"> </w:t>
            </w:r>
            <w:r w:rsidR="007B659D" w:rsidRPr="00383D5B">
              <w:rPr>
                <w:szCs w:val="28"/>
              </w:rPr>
              <w:t>по</w:t>
            </w:r>
            <w:r w:rsidRPr="00383D5B">
              <w:rPr>
                <w:szCs w:val="28"/>
              </w:rPr>
              <w:t xml:space="preserve"> специальност</w:t>
            </w:r>
            <w:r w:rsidR="007B659D" w:rsidRPr="00383D5B">
              <w:rPr>
                <w:szCs w:val="28"/>
              </w:rPr>
              <w:t xml:space="preserve">ям </w:t>
            </w:r>
            <w:r w:rsidRPr="00383D5B">
              <w:rPr>
                <w:szCs w:val="28"/>
              </w:rPr>
              <w:t>среднего профессионального образования</w:t>
            </w:r>
            <w:r w:rsidR="001F4B1A" w:rsidRPr="00383D5B">
              <w:rPr>
                <w:rFonts w:eastAsia="Calibri"/>
                <w:szCs w:val="28"/>
              </w:rPr>
              <w:t xml:space="preserve"> на 202</w:t>
            </w:r>
            <w:r w:rsidR="003F6222" w:rsidRPr="00383D5B">
              <w:rPr>
                <w:rFonts w:eastAsia="Calibri"/>
                <w:szCs w:val="28"/>
              </w:rPr>
              <w:t>2</w:t>
            </w:r>
            <w:r w:rsidR="001F4B1A" w:rsidRPr="00383D5B">
              <w:rPr>
                <w:rFonts w:eastAsia="Calibri"/>
                <w:szCs w:val="28"/>
              </w:rPr>
              <w:t>/2</w:t>
            </w:r>
            <w:r w:rsidR="003F6222" w:rsidRPr="00383D5B">
              <w:rPr>
                <w:rFonts w:eastAsia="Calibri"/>
                <w:szCs w:val="28"/>
              </w:rPr>
              <w:t>3</w:t>
            </w:r>
            <w:r w:rsidR="001F4B1A" w:rsidRPr="00383D5B">
              <w:rPr>
                <w:rFonts w:eastAsia="Calibri"/>
                <w:szCs w:val="28"/>
              </w:rPr>
              <w:t xml:space="preserve"> учебный год</w:t>
            </w:r>
          </w:p>
        </w:tc>
        <w:tc>
          <w:tcPr>
            <w:tcW w:w="2131" w:type="pct"/>
            <w:shd w:val="clear" w:color="auto" w:fill="auto"/>
          </w:tcPr>
          <w:p w:rsidR="001F4B1A" w:rsidRPr="00517E13" w:rsidRDefault="001F4B1A" w:rsidP="001F4B1A">
            <w:pPr>
              <w:spacing w:after="0" w:line="240" w:lineRule="auto"/>
              <w:rPr>
                <w:rFonts w:eastAsia="Calibri"/>
                <w:szCs w:val="28"/>
              </w:rPr>
            </w:pPr>
            <w:bookmarkStart w:id="0" w:name="_GoBack"/>
            <w:bookmarkEnd w:id="0"/>
          </w:p>
        </w:tc>
      </w:tr>
    </w:tbl>
    <w:p w:rsidR="00446E10" w:rsidRDefault="00073518" w:rsidP="00613FE4">
      <w:pPr>
        <w:pStyle w:val="1"/>
        <w:spacing w:before="240" w:after="120" w:line="240" w:lineRule="auto"/>
        <w:ind w:left="0" w:right="0" w:firstLine="0"/>
      </w:pPr>
      <w:bookmarkStart w:id="1" w:name="_Toc63934591"/>
      <w:r>
        <w:t>Об</w:t>
      </w:r>
      <w:r w:rsidR="006A2769">
        <w:t>щ</w:t>
      </w:r>
      <w:r>
        <w:t xml:space="preserve">ие </w:t>
      </w:r>
      <w:r w:rsidRPr="001B1D10">
        <w:t>положения</w:t>
      </w:r>
      <w:bookmarkEnd w:id="1"/>
    </w:p>
    <w:p w:rsidR="00446E10" w:rsidRDefault="00073518" w:rsidP="002C23C4">
      <w:pPr>
        <w:numPr>
          <w:ilvl w:val="0"/>
          <w:numId w:val="1"/>
        </w:numPr>
        <w:spacing w:after="0" w:line="240" w:lineRule="auto"/>
        <w:ind w:firstLine="709"/>
      </w:pPr>
      <w:r>
        <w:t>Настоящие правила приема на об</w:t>
      </w:r>
      <w:r w:rsidR="00592A37">
        <w:t>учение по специальностям (далее —</w:t>
      </w:r>
      <w:r w:rsidR="00592A37">
        <w:rPr>
          <w:lang w:val="en-US"/>
        </w:rPr>
        <w:t> </w:t>
      </w:r>
      <w:r>
        <w:t xml:space="preserve">образовательные программы) среднего профессионального образования (далее – СПО) регламентируют прием граждан Российской Федерации, иностранных граждан, лиц без гражданства, в том числе соотечественников, проживающих за рубежом (далее – граждане, лица, поступающие), на обучение по специальностям среднего профессионального образования в федеральное государственное бюджетное образовательное учреждение высшего образования «Байкальский государственный университет» и его филиалы (далее </w:t>
      </w:r>
      <w:r w:rsidR="000B0F23">
        <w:t>–</w:t>
      </w:r>
      <w:r>
        <w:t xml:space="preserve"> Университет</w:t>
      </w:r>
      <w:r w:rsidR="000B0F23">
        <w:t>, образовательная организация</w:t>
      </w:r>
      <w:r>
        <w:t>), осуществляющее образовательную деятельность по образовательным программам среднего профессионального образования (далее – образовательн</w:t>
      </w:r>
      <w:r w:rsidR="000B0F23">
        <w:t>ые</w:t>
      </w:r>
      <w:r>
        <w:t xml:space="preserve"> </w:t>
      </w:r>
      <w:r w:rsidR="000B0F23">
        <w:t>программы</w:t>
      </w:r>
      <w:r>
        <w:t xml:space="preserve">), за счет бюджетных ассигнований федерального бюджета, </w:t>
      </w:r>
      <w:r w:rsidR="000B0F23">
        <w:t xml:space="preserve">бюджетов субъектов Российской Федерации, </w:t>
      </w:r>
      <w:r>
        <w:t xml:space="preserve">по договорам об образовании, заключаемым при приеме на обучение за счет средств физических и (или) юридических лиц (далее – договор об оказании платных образовательных услуг), а также определяет особенности проведения </w:t>
      </w:r>
      <w:r>
        <w:lastRenderedPageBreak/>
        <w:t xml:space="preserve">вступительных испытаний для инвалидов и лиц с ограниченными возможностями здоровья. </w:t>
      </w:r>
    </w:p>
    <w:p w:rsidR="00446E10" w:rsidRDefault="00073518" w:rsidP="002C23C4">
      <w:pPr>
        <w:spacing w:after="0" w:line="240" w:lineRule="auto"/>
        <w:ind w:firstLine="709"/>
      </w:pPr>
      <w:r>
        <w:t>Прием иностранных граждан на обучение в Университет осуществляется за счет бюджетных ассигнований федерального бюджета</w:t>
      </w:r>
      <w:r w:rsidR="009C5321">
        <w:t>, бюджетов субъектов Российской Федерации или местных бюджетов</w:t>
      </w:r>
      <w:r>
        <w:t xml:space="preserve"> в соответствии с настоящими Правилами и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а также по договорам об оказании платных образовательных услуг. </w:t>
      </w:r>
    </w:p>
    <w:p w:rsidR="00446E10" w:rsidRDefault="00073518" w:rsidP="002C23C4">
      <w:pPr>
        <w:numPr>
          <w:ilvl w:val="0"/>
          <w:numId w:val="1"/>
        </w:numPr>
        <w:spacing w:after="0" w:line="240" w:lineRule="auto"/>
        <w:ind w:firstLine="709"/>
      </w:pPr>
      <w:r>
        <w:t xml:space="preserve">Правила приема в Университет на обучение по образовательным программам устанавливаются в части, не урегулированной законодательством об образовании, Университетом самостоятельно. </w:t>
      </w:r>
    </w:p>
    <w:p w:rsidR="00446E10" w:rsidRDefault="00073518" w:rsidP="002C23C4">
      <w:pPr>
        <w:numPr>
          <w:ilvl w:val="0"/>
          <w:numId w:val="1"/>
        </w:numPr>
        <w:spacing w:after="0" w:line="240" w:lineRule="auto"/>
        <w:ind w:firstLine="709"/>
      </w:pPr>
      <w:r>
        <w:t>Прием в Университет лиц для обучения по образовательным программам осуществляется по заявлениям лиц, имеющих основное общее или среднее общее образование</w:t>
      </w:r>
      <w:r w:rsidR="009C5321">
        <w:t xml:space="preserve">, если иное не установлено Федеральным </w:t>
      </w:r>
      <w:hyperlink r:id="rId8" w:history="1">
        <w:r w:rsidR="009C5321" w:rsidRPr="009C5321">
          <w:rPr>
            <w:color w:val="auto"/>
          </w:rPr>
          <w:t>законом</w:t>
        </w:r>
      </w:hyperlink>
      <w:r w:rsidR="009C5321">
        <w:t xml:space="preserve"> </w:t>
      </w:r>
      <w:r w:rsidR="009105CC">
        <w:t xml:space="preserve">                           </w:t>
      </w:r>
      <w:r w:rsidR="009C5321">
        <w:t>от 29 декабря 2012 г. №</w:t>
      </w:r>
      <w:r w:rsidR="009105CC">
        <w:t xml:space="preserve"> </w:t>
      </w:r>
      <w:r w:rsidR="009C5321">
        <w:t>273-ФЗ «Об образовании в Российской Федерации»</w:t>
      </w:r>
      <w:r>
        <w:t xml:space="preserve">. </w:t>
      </w:r>
    </w:p>
    <w:p w:rsidR="00446E10" w:rsidRPr="00B24075" w:rsidRDefault="00073518" w:rsidP="002C23C4">
      <w:pPr>
        <w:numPr>
          <w:ilvl w:val="0"/>
          <w:numId w:val="1"/>
        </w:numPr>
        <w:spacing w:after="0" w:line="240" w:lineRule="auto"/>
        <w:ind w:firstLine="709"/>
      </w:pPr>
      <w:r w:rsidRPr="00B24075">
        <w:t>Прием на обучение по образовательным программам за счет бюджет</w:t>
      </w:r>
      <w:r>
        <w:t>ных ас</w:t>
      </w:r>
      <w:r w:rsidR="009C5321">
        <w:t xml:space="preserve">сигнований федерального бюджета, бюджетов субъектов Российской Федерации и местных бюджетов </w:t>
      </w:r>
      <w:r>
        <w:t xml:space="preserve">является общедоступным, если иное не предусмотрено </w:t>
      </w:r>
      <w:r w:rsidRPr="00B24075">
        <w:t xml:space="preserve">частью 4 статьи 68 Федерального закона «Об образовании в Российской Федерации». </w:t>
      </w:r>
      <w:r w:rsidR="00B24075" w:rsidRPr="00B24075">
        <w:t xml:space="preserve"> </w:t>
      </w:r>
    </w:p>
    <w:p w:rsidR="00446E10" w:rsidRDefault="00073518" w:rsidP="002C23C4">
      <w:pPr>
        <w:numPr>
          <w:ilvl w:val="0"/>
          <w:numId w:val="1"/>
        </w:numPr>
        <w:spacing w:after="0" w:line="240" w:lineRule="auto"/>
        <w:ind w:firstLine="709"/>
      </w:pPr>
      <w:r>
        <w:t xml:space="preserve">Университет осуществляет обработку полученных в связи с приемом в </w:t>
      </w:r>
      <w:r w:rsidR="00B24075">
        <w:t>Университет</w:t>
      </w:r>
      <w:r>
        <w:t xml:space="preserve"> персональных данных поступающих в соответствии с требованиями законодательства Российской Федерации в области персональных данных.   </w:t>
      </w:r>
    </w:p>
    <w:p w:rsidR="00446E10" w:rsidRDefault="00073518" w:rsidP="002C23C4">
      <w:pPr>
        <w:numPr>
          <w:ilvl w:val="0"/>
          <w:numId w:val="1"/>
        </w:numPr>
        <w:spacing w:after="0" w:line="240" w:lineRule="auto"/>
        <w:ind w:firstLine="709"/>
      </w:pPr>
      <w:r>
        <w:t xml:space="preserve">Организацию приема на обучение в филиалах осуществляет приемная комиссия </w:t>
      </w:r>
      <w:r w:rsidR="00B24075">
        <w:t xml:space="preserve">филиалов </w:t>
      </w:r>
      <w:r>
        <w:t xml:space="preserve">Университета в порядке, определяемом настоящими Правилами приема. </w:t>
      </w:r>
    </w:p>
    <w:p w:rsidR="00446E10" w:rsidRDefault="00073518" w:rsidP="002C23C4">
      <w:pPr>
        <w:numPr>
          <w:ilvl w:val="0"/>
          <w:numId w:val="1"/>
        </w:numPr>
        <w:spacing w:after="0" w:line="240" w:lineRule="auto"/>
        <w:ind w:firstLine="709"/>
      </w:pPr>
      <w:r>
        <w:t xml:space="preserve">Условиями приема на обучение </w:t>
      </w:r>
      <w:r w:rsidR="00B24075">
        <w:t>по образовательным программам</w:t>
      </w:r>
      <w:r>
        <w:t xml:space="preserve">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 </w:t>
      </w:r>
    </w:p>
    <w:p w:rsidR="00446E10" w:rsidRDefault="00073518" w:rsidP="00BD1451">
      <w:pPr>
        <w:numPr>
          <w:ilvl w:val="0"/>
          <w:numId w:val="1"/>
        </w:numPr>
        <w:spacing w:after="0" w:line="240" w:lineRule="auto"/>
        <w:ind w:firstLine="709"/>
        <w:contextualSpacing/>
      </w:pPr>
      <w:r>
        <w:t xml:space="preserve">Правила разработаны на основании следующих документов:  </w:t>
      </w:r>
    </w:p>
    <w:p w:rsidR="00446E10" w:rsidRDefault="00073518" w:rsidP="00BD1451">
      <w:pPr>
        <w:pStyle w:val="a3"/>
        <w:numPr>
          <w:ilvl w:val="0"/>
          <w:numId w:val="23"/>
        </w:numPr>
        <w:spacing w:after="0" w:line="240" w:lineRule="auto"/>
        <w:ind w:left="0" w:firstLine="709"/>
      </w:pPr>
      <w:r>
        <w:t xml:space="preserve">Федерального закона Российской Федерации от 29 декабря 2012 г. №273-ФЗ «Об образовании в Российской Федерации»; </w:t>
      </w:r>
    </w:p>
    <w:p w:rsidR="00A72ECF" w:rsidRDefault="00A72ECF" w:rsidP="00BD1451">
      <w:pPr>
        <w:pStyle w:val="a3"/>
        <w:numPr>
          <w:ilvl w:val="0"/>
          <w:numId w:val="23"/>
        </w:numPr>
        <w:spacing w:after="0" w:line="240" w:lineRule="auto"/>
        <w:ind w:left="0" w:firstLine="709"/>
      </w:pPr>
      <w:r>
        <w:rPr>
          <w:szCs w:val="24"/>
        </w:rPr>
        <w:t>п</w:t>
      </w:r>
      <w:r w:rsidRPr="00071E05">
        <w:rPr>
          <w:szCs w:val="24"/>
        </w:rPr>
        <w:t>остановления Правительства Российской Федерации от 15</w:t>
      </w:r>
      <w:r w:rsidR="00047556">
        <w:rPr>
          <w:szCs w:val="24"/>
        </w:rPr>
        <w:t xml:space="preserve"> сентября </w:t>
      </w:r>
      <w:r w:rsidRPr="00071E05">
        <w:rPr>
          <w:szCs w:val="24"/>
        </w:rPr>
        <w:t>2020</w:t>
      </w:r>
      <w:r w:rsidR="00047556">
        <w:rPr>
          <w:szCs w:val="24"/>
        </w:rPr>
        <w:t xml:space="preserve"> г.</w:t>
      </w:r>
      <w:r w:rsidRPr="00071E05">
        <w:rPr>
          <w:szCs w:val="24"/>
        </w:rPr>
        <w:t xml:space="preserve"> № 1441 «Об утверждении Правил оказания платных образовательных услуг</w:t>
      </w:r>
      <w:r>
        <w:rPr>
          <w:szCs w:val="24"/>
        </w:rPr>
        <w:t>;</w:t>
      </w:r>
    </w:p>
    <w:p w:rsidR="00BD1451" w:rsidRDefault="00BD1451" w:rsidP="00BD1451">
      <w:pPr>
        <w:numPr>
          <w:ilvl w:val="0"/>
          <w:numId w:val="23"/>
        </w:numPr>
        <w:spacing w:after="0" w:line="240" w:lineRule="auto"/>
        <w:ind w:left="0" w:firstLine="709"/>
        <w:contextualSpacing/>
      </w:pPr>
      <w:r>
        <w:t>постановления Правительства РФ от 14 августа 2013 г. № 697 «Об утверждении</w:t>
      </w:r>
      <w:hyperlink r:id="rId9" w:anchor="XA00LUO2M6">
        <w:r>
          <w:t xml:space="preserve"> </w:t>
        </w:r>
      </w:hyperlink>
      <w:hyperlink r:id="rId10" w:anchor="XA00LUO2M6">
        <w:r>
          <w:t xml:space="preserve">перечня специальностей и направлений подготовки, при приеме на </w:t>
        </w:r>
      </w:hyperlink>
      <w:hyperlink r:id="rId11" w:anchor="XA00LUO2M6">
        <w:r>
          <w:t xml:space="preserve">обучение по которым поступающие проходят обязательные предварительные </w:t>
        </w:r>
      </w:hyperlink>
      <w:hyperlink r:id="rId12" w:anchor="XA00LUO2M6">
        <w:r>
          <w:t>медицинские осмотры (обследования) в порядке, установленном при заклю</w:t>
        </w:r>
      </w:hyperlink>
      <w:hyperlink r:id="rId13" w:anchor="XA00LUO2M6">
        <w:r>
          <w:t xml:space="preserve">чении трудового договора или служебного контракта по соответствующей </w:t>
        </w:r>
      </w:hyperlink>
      <w:hyperlink r:id="rId14" w:anchor="XA00LUO2M6">
        <w:r>
          <w:t>должности или специальности</w:t>
        </w:r>
      </w:hyperlink>
      <w:hyperlink r:id="rId15" w:anchor="XA00LUO2M6">
        <w:r>
          <w:t>»</w:t>
        </w:r>
      </w:hyperlink>
      <w:r>
        <w:t xml:space="preserve">; </w:t>
      </w:r>
    </w:p>
    <w:p w:rsidR="00446E10" w:rsidRDefault="00073518" w:rsidP="00BD1451">
      <w:pPr>
        <w:numPr>
          <w:ilvl w:val="0"/>
          <w:numId w:val="23"/>
        </w:numPr>
        <w:spacing w:after="0" w:line="240" w:lineRule="auto"/>
        <w:ind w:left="0" w:firstLine="709"/>
        <w:contextualSpacing/>
      </w:pPr>
      <w:r>
        <w:lastRenderedPageBreak/>
        <w:t>приказа Мин</w:t>
      </w:r>
      <w:r w:rsidR="001F17EB">
        <w:t xml:space="preserve">истерства просвещения Российской Федерации </w:t>
      </w:r>
      <w:r w:rsidR="00047556">
        <w:t xml:space="preserve">                            </w:t>
      </w:r>
      <w:r>
        <w:t xml:space="preserve">от </w:t>
      </w:r>
      <w:r w:rsidR="001F17EB">
        <w:t>2 сентября</w:t>
      </w:r>
      <w:r>
        <w:t xml:space="preserve"> 20</w:t>
      </w:r>
      <w:r w:rsidR="001F17EB">
        <w:t>20</w:t>
      </w:r>
      <w:r>
        <w:t xml:space="preserve"> г. №</w:t>
      </w:r>
      <w:r w:rsidR="001F17EB">
        <w:t xml:space="preserve"> 457, </w:t>
      </w:r>
      <w:r w:rsidR="00BD1451" w:rsidRPr="008946D4">
        <w:rPr>
          <w:color w:val="000000" w:themeColor="text1"/>
          <w:szCs w:val="28"/>
        </w:rPr>
        <w:t xml:space="preserve">зарегистрированного Минюстом России </w:t>
      </w:r>
      <w:r w:rsidR="00BD1451">
        <w:rPr>
          <w:color w:val="000000" w:themeColor="text1"/>
          <w:szCs w:val="28"/>
        </w:rPr>
        <w:t>6</w:t>
      </w:r>
      <w:r w:rsidR="00BD1451" w:rsidRPr="008946D4">
        <w:rPr>
          <w:color w:val="000000" w:themeColor="text1"/>
          <w:szCs w:val="28"/>
        </w:rPr>
        <w:t xml:space="preserve"> </w:t>
      </w:r>
      <w:r w:rsidR="001F17EB">
        <w:rPr>
          <w:color w:val="000000" w:themeColor="text1"/>
          <w:szCs w:val="28"/>
        </w:rPr>
        <w:t xml:space="preserve">ноября </w:t>
      </w:r>
      <w:r w:rsidR="00BD1451" w:rsidRPr="008946D4">
        <w:rPr>
          <w:color w:val="000000" w:themeColor="text1"/>
          <w:szCs w:val="28"/>
        </w:rPr>
        <w:t>20</w:t>
      </w:r>
      <w:r w:rsidR="001F17EB">
        <w:rPr>
          <w:color w:val="000000" w:themeColor="text1"/>
          <w:szCs w:val="28"/>
        </w:rPr>
        <w:t>20</w:t>
      </w:r>
      <w:r w:rsidR="00BD1451" w:rsidRPr="008946D4">
        <w:rPr>
          <w:color w:val="000000" w:themeColor="text1"/>
          <w:szCs w:val="28"/>
        </w:rPr>
        <w:t xml:space="preserve"> г., регистрационный</w:t>
      </w:r>
      <w:r w:rsidR="001F17EB">
        <w:rPr>
          <w:color w:val="000000" w:themeColor="text1"/>
          <w:szCs w:val="28"/>
        </w:rPr>
        <w:t xml:space="preserve"> № 60770</w:t>
      </w:r>
      <w:r w:rsidR="00BD1451" w:rsidRPr="008946D4">
        <w:rPr>
          <w:color w:val="000000" w:themeColor="text1"/>
          <w:szCs w:val="28"/>
        </w:rPr>
        <w:t xml:space="preserve">) </w:t>
      </w:r>
      <w:r>
        <w:t xml:space="preserve">«Об утверждении </w:t>
      </w:r>
      <w:r w:rsidR="00047556">
        <w:t>П</w:t>
      </w:r>
      <w:r>
        <w:t xml:space="preserve">орядка приема на обучение по образовательным программам среднего профессионального образования»;  </w:t>
      </w:r>
    </w:p>
    <w:p w:rsidR="00446E10" w:rsidRDefault="00073518" w:rsidP="00BD1451">
      <w:pPr>
        <w:pStyle w:val="a3"/>
        <w:numPr>
          <w:ilvl w:val="0"/>
          <w:numId w:val="23"/>
        </w:numPr>
        <w:spacing w:after="0" w:line="240" w:lineRule="auto"/>
        <w:ind w:left="0" w:firstLine="709"/>
      </w:pPr>
      <w:r>
        <w:t>устава ФГБОУ ВО «Байкальский государственный университет» и других локальных нормативно-правовых актов</w:t>
      </w:r>
      <w:r w:rsidR="00047556">
        <w:t xml:space="preserve"> Университета</w:t>
      </w:r>
      <w:r>
        <w:t xml:space="preserve">. </w:t>
      </w:r>
    </w:p>
    <w:p w:rsidR="00446E10" w:rsidRDefault="00073518" w:rsidP="00B5087B">
      <w:pPr>
        <w:pStyle w:val="1"/>
        <w:suppressAutoHyphens/>
        <w:spacing w:before="240" w:after="120" w:line="240" w:lineRule="auto"/>
        <w:ind w:left="0" w:right="0" w:firstLine="0"/>
      </w:pPr>
      <w:bookmarkStart w:id="2" w:name="_Toc63934592"/>
      <w:r>
        <w:t>Перечень специальностей среднего профессионального образования для приема в Университет и его филиалы</w:t>
      </w:r>
      <w:bookmarkEnd w:id="2"/>
    </w:p>
    <w:p w:rsidR="00D22C90" w:rsidRDefault="00073518" w:rsidP="002C23C4">
      <w:pPr>
        <w:numPr>
          <w:ilvl w:val="0"/>
          <w:numId w:val="4"/>
        </w:numPr>
        <w:spacing w:after="0" w:line="240" w:lineRule="auto"/>
        <w:ind w:firstLine="709"/>
      </w:pPr>
      <w:r>
        <w:t>ФГБОУ ВО «Байкальский государственный университет» объявляет прием на места в рамках контрольных цифр приема (за счет бюджетных ассигнований федерального бюджета</w:t>
      </w:r>
      <w:r w:rsidR="001F17EB">
        <w:t>, бюджет</w:t>
      </w:r>
      <w:r w:rsidR="00674B37">
        <w:t>а</w:t>
      </w:r>
      <w:r w:rsidR="001F17EB">
        <w:t xml:space="preserve"> субъект</w:t>
      </w:r>
      <w:r w:rsidR="00674B37">
        <w:t>а</w:t>
      </w:r>
      <w:r w:rsidR="001F17EB">
        <w:t xml:space="preserve"> Российской Федерации</w:t>
      </w:r>
      <w:r w:rsidR="00674B37">
        <w:t>)</w:t>
      </w:r>
      <w:r>
        <w:t>, а также на места по договорам об оказании платных образовательных услуг, на 20</w:t>
      </w:r>
      <w:r w:rsidR="00FF26B9">
        <w:t>2</w:t>
      </w:r>
      <w:r w:rsidR="00674B37">
        <w:t>2</w:t>
      </w:r>
      <w:r>
        <w:t>/202</w:t>
      </w:r>
      <w:r w:rsidR="00674B37">
        <w:t>3</w:t>
      </w:r>
      <w:r>
        <w:t xml:space="preserve"> учебный год в Университет и его филиалы по очной и заочной формам обучения</w:t>
      </w:r>
      <w:r w:rsidR="00D22C90">
        <w:t xml:space="preserve">. </w:t>
      </w:r>
    </w:p>
    <w:p w:rsidR="00D22C90" w:rsidRDefault="00D22C90" w:rsidP="00D22C90">
      <w:pPr>
        <w:spacing w:after="0" w:line="240" w:lineRule="auto"/>
        <w:ind w:firstLine="709"/>
      </w:pPr>
      <w:r>
        <w:t>Перечень специальностей для приема на места в рамках контрольных цифр приема, на основе договоров с оплатой стоимости обучения по формам и срокам обучения, представлены:</w:t>
      </w:r>
    </w:p>
    <w:p w:rsidR="00D22C90" w:rsidRDefault="00D22C90" w:rsidP="00D22C90">
      <w:pPr>
        <w:spacing w:after="0" w:line="240" w:lineRule="auto"/>
        <w:ind w:firstLine="0"/>
      </w:pPr>
      <w:r>
        <w:t>- в головной вуз (г. Иркутск) в приложении 1;</w:t>
      </w:r>
    </w:p>
    <w:p w:rsidR="00D22C90" w:rsidRDefault="00D22C90" w:rsidP="00D22C90">
      <w:pPr>
        <w:pStyle w:val="1"/>
        <w:suppressAutoHyphens/>
        <w:spacing w:after="0" w:line="240" w:lineRule="auto"/>
        <w:ind w:left="0" w:right="0" w:firstLine="0"/>
        <w:jc w:val="both"/>
        <w:rPr>
          <w:b w:val="0"/>
          <w:sz w:val="28"/>
        </w:rPr>
      </w:pPr>
      <w:bookmarkStart w:id="3" w:name="_Toc63934593"/>
      <w:r w:rsidRPr="00D22C90">
        <w:rPr>
          <w:b w:val="0"/>
          <w:sz w:val="28"/>
        </w:rPr>
        <w:t>- в филиал ФГБОУ ВО «Байкальский государственный университет» в г. Усть-Илимске</w:t>
      </w:r>
      <w:r>
        <w:rPr>
          <w:b w:val="0"/>
          <w:sz w:val="28"/>
        </w:rPr>
        <w:t xml:space="preserve"> в приложении 2;</w:t>
      </w:r>
      <w:bookmarkEnd w:id="3"/>
    </w:p>
    <w:p w:rsidR="00D22C90" w:rsidRPr="00D22C90" w:rsidRDefault="00D22C90" w:rsidP="00D22C90">
      <w:pPr>
        <w:ind w:firstLine="0"/>
      </w:pPr>
      <w:r>
        <w:t xml:space="preserve">- </w:t>
      </w:r>
      <w:r w:rsidRPr="00EA5444">
        <w:t>в Читинск</w:t>
      </w:r>
      <w:r>
        <w:t>ий</w:t>
      </w:r>
      <w:r w:rsidRPr="00EA5444">
        <w:t xml:space="preserve"> институт (филиал) ФГБОУ ВО «Байкальский государственный университет»</w:t>
      </w:r>
      <w:r>
        <w:t xml:space="preserve"> в приложении 3.</w:t>
      </w:r>
    </w:p>
    <w:p w:rsidR="00446E10" w:rsidRDefault="00073518" w:rsidP="00613FE4">
      <w:pPr>
        <w:pStyle w:val="1"/>
        <w:spacing w:before="240" w:after="120" w:line="240" w:lineRule="auto"/>
        <w:ind w:left="0" w:right="0" w:firstLine="0"/>
      </w:pPr>
      <w:bookmarkStart w:id="4" w:name="_Toc63934594"/>
      <w:r>
        <w:t>Организация приема в университет</w:t>
      </w:r>
      <w:bookmarkEnd w:id="4"/>
      <w:r>
        <w:t xml:space="preserve"> </w:t>
      </w:r>
    </w:p>
    <w:p w:rsidR="00446E10" w:rsidRDefault="00247CA3" w:rsidP="00247CA3">
      <w:pPr>
        <w:spacing w:after="0" w:line="240" w:lineRule="auto"/>
        <w:ind w:firstLine="708"/>
      </w:pPr>
      <w:r>
        <w:t xml:space="preserve">10. </w:t>
      </w:r>
      <w:r w:rsidR="00073518">
        <w:t>Организация приема на обучение по образовательным программам осуществляется приемной комиссией Университета</w:t>
      </w:r>
      <w:r w:rsidR="005C13FB">
        <w:t xml:space="preserve"> и филиалов раздельно</w:t>
      </w:r>
      <w:r w:rsidR="00073518">
        <w:t xml:space="preserve"> (далее – приемная комиссия). </w:t>
      </w:r>
    </w:p>
    <w:p w:rsidR="00446E10" w:rsidRDefault="00073518" w:rsidP="00247CA3">
      <w:pPr>
        <w:spacing w:after="0" w:line="240" w:lineRule="auto"/>
        <w:ind w:firstLine="709"/>
      </w:pPr>
      <w:r>
        <w:t xml:space="preserve">Председателем приемной комиссии является ректор. </w:t>
      </w:r>
    </w:p>
    <w:p w:rsidR="005C13FB" w:rsidRPr="00247CA3" w:rsidRDefault="00247CA3" w:rsidP="00AC151F">
      <w:pPr>
        <w:spacing w:after="0" w:line="240" w:lineRule="auto"/>
        <w:ind w:firstLine="697"/>
      </w:pPr>
      <w:bookmarkStart w:id="5" w:name="_Toc63934595"/>
      <w:r>
        <w:t xml:space="preserve">11. </w:t>
      </w:r>
      <w:r w:rsidR="00073518" w:rsidRPr="00247CA3">
        <w:t>Состав, полномочия и порядок деятельности приемной комиссии регламентируются положением о ней, утверждаемым ректором</w:t>
      </w:r>
      <w:r w:rsidR="005C13FB" w:rsidRPr="00247CA3">
        <w:t xml:space="preserve"> (</w:t>
      </w:r>
      <w:r w:rsidRPr="00247CA3">
        <w:t>Положение о п</w:t>
      </w:r>
      <w:r w:rsidR="005C13FB" w:rsidRPr="00247CA3">
        <w:rPr>
          <w:bCs/>
        </w:rPr>
        <w:t xml:space="preserve">риемной комиссии </w:t>
      </w:r>
      <w:r w:rsidR="005C13FB" w:rsidRPr="00247CA3">
        <w:t>ФГБОУ ВО «БГУ»</w:t>
      </w:r>
      <w:r w:rsidRPr="00247CA3">
        <w:t xml:space="preserve">, </w:t>
      </w:r>
      <w:hyperlink r:id="rId16" w:history="1">
        <w:r w:rsidRPr="00247CA3">
          <w:rPr>
            <w:rStyle w:val="a5"/>
            <w:szCs w:val="28"/>
            <w:lang w:val="en-US"/>
          </w:rPr>
          <w:t>www</w:t>
        </w:r>
        <w:r w:rsidRPr="00247CA3">
          <w:rPr>
            <w:rStyle w:val="a5"/>
            <w:szCs w:val="28"/>
          </w:rPr>
          <w:t>.</w:t>
        </w:r>
        <w:r w:rsidRPr="00247CA3">
          <w:rPr>
            <w:rStyle w:val="a5"/>
            <w:szCs w:val="28"/>
            <w:lang w:val="en-US"/>
          </w:rPr>
          <w:t>bgu</w:t>
        </w:r>
        <w:r w:rsidRPr="00247CA3">
          <w:rPr>
            <w:rStyle w:val="a5"/>
            <w:szCs w:val="28"/>
          </w:rPr>
          <w:t>.</w:t>
        </w:r>
        <w:r w:rsidRPr="00247CA3">
          <w:rPr>
            <w:rStyle w:val="a5"/>
            <w:szCs w:val="28"/>
            <w:lang w:val="en-US"/>
          </w:rPr>
          <w:t>ru</w:t>
        </w:r>
        <w:r w:rsidRPr="00247CA3">
          <w:rPr>
            <w:rStyle w:val="a5"/>
            <w:szCs w:val="28"/>
          </w:rPr>
          <w:t>/</w:t>
        </w:r>
      </w:hyperlink>
      <w:r w:rsidRPr="00247CA3">
        <w:t xml:space="preserve"> документы)</w:t>
      </w:r>
      <w:bookmarkEnd w:id="5"/>
    </w:p>
    <w:p w:rsidR="00446E10" w:rsidRDefault="00247CA3" w:rsidP="00247CA3">
      <w:pPr>
        <w:spacing w:after="0" w:line="240" w:lineRule="auto"/>
        <w:ind w:firstLine="709"/>
      </w:pPr>
      <w:r>
        <w:t xml:space="preserve">12. </w:t>
      </w:r>
      <w:r w:rsidR="00073518">
        <w:t xml:space="preserve">Работу приемной комиссии и делопроизводство, а также личный прием поступающих и их родителей (законных представителей) организует ответственный секретарь приемной комиссии, который назначается ректором. </w:t>
      </w:r>
    </w:p>
    <w:p w:rsidR="00446E10" w:rsidRDefault="00247CA3" w:rsidP="00247CA3">
      <w:pPr>
        <w:spacing w:after="0" w:line="240" w:lineRule="auto"/>
        <w:ind w:firstLine="709"/>
      </w:pPr>
      <w:r>
        <w:t xml:space="preserve">13. </w:t>
      </w:r>
      <w:r w:rsidR="00073518">
        <w:t xml:space="preserve">Для организации и проведения вступительных испытаний по специальностям, требующим наличия у поступающих определенных творческих способностей, физических и (или) психологических качеств (далее - вступительные испытания), председателем приемной комиссии утверждаются составы </w:t>
      </w:r>
      <w:r w:rsidR="00026020">
        <w:t xml:space="preserve">предметных, </w:t>
      </w:r>
      <w:r w:rsidR="00073518">
        <w:t xml:space="preserve">экзаменационных и апелляционных комиссий. Полномочия и порядок деятельности экзаменационных и апелляционных комиссий определяются положениями о них, утвержденными председателем приемной комиссии. </w:t>
      </w:r>
    </w:p>
    <w:p w:rsidR="00446E10" w:rsidRDefault="00247CA3" w:rsidP="00247CA3">
      <w:pPr>
        <w:pStyle w:val="a3"/>
        <w:spacing w:after="0" w:line="240" w:lineRule="auto"/>
        <w:ind w:left="0" w:firstLine="709"/>
      </w:pPr>
      <w:r>
        <w:lastRenderedPageBreak/>
        <w:t xml:space="preserve">14. </w:t>
      </w:r>
      <w:r w:rsidR="00073518">
        <w:t xml:space="preserve">При приеме в </w:t>
      </w:r>
      <w:r>
        <w:t>Университет</w:t>
      </w:r>
      <w:r w:rsidR="00073518">
        <w:t xml:space="preserve"> обеспечиваются соблюдение прав граждан в области образования, установленных законодательством Российской Федерации, гласность и открытость работы приемной комиссии. </w:t>
      </w:r>
    </w:p>
    <w:p w:rsidR="00446E10" w:rsidRDefault="00247CA3" w:rsidP="00247CA3">
      <w:pPr>
        <w:pStyle w:val="a3"/>
        <w:spacing w:after="0" w:line="240" w:lineRule="auto"/>
        <w:ind w:left="0" w:firstLine="709"/>
      </w:pPr>
      <w:r>
        <w:t xml:space="preserve">15. </w:t>
      </w:r>
      <w:r w:rsidR="00073518">
        <w:t xml:space="preserve">С целью подтверждения достоверности документов, представляемых поступающими, приемная комиссия вправе обращаться в соответствующие государственные (муниципальные) органы и организации. </w:t>
      </w:r>
    </w:p>
    <w:p w:rsidR="00446E10" w:rsidRDefault="00073518" w:rsidP="00613FE4">
      <w:pPr>
        <w:pStyle w:val="1"/>
        <w:spacing w:before="240" w:after="120" w:line="240" w:lineRule="auto"/>
        <w:ind w:left="0" w:right="0" w:firstLine="0"/>
      </w:pPr>
      <w:bookmarkStart w:id="6" w:name="_Toc63934596"/>
      <w:r>
        <w:t>Организация информирования поступающих</w:t>
      </w:r>
      <w:bookmarkEnd w:id="6"/>
      <w:r>
        <w:t xml:space="preserve"> </w:t>
      </w:r>
    </w:p>
    <w:p w:rsidR="00446E10" w:rsidRDefault="00073518" w:rsidP="002C23C4">
      <w:pPr>
        <w:numPr>
          <w:ilvl w:val="0"/>
          <w:numId w:val="7"/>
        </w:numPr>
        <w:spacing w:after="0" w:line="240" w:lineRule="auto"/>
        <w:ind w:firstLine="709"/>
      </w:pPr>
      <w:r>
        <w:t xml:space="preserve">Университет объявляет прием граждан для обучения по образовательным программам при наличии лицензии на осуществление образовательной деятельности по этим образовательным программам. </w:t>
      </w:r>
    </w:p>
    <w:p w:rsidR="00446E10" w:rsidRDefault="00073518" w:rsidP="002C23C4">
      <w:pPr>
        <w:numPr>
          <w:ilvl w:val="0"/>
          <w:numId w:val="7"/>
        </w:numPr>
        <w:spacing w:after="0" w:line="240" w:lineRule="auto"/>
        <w:ind w:firstLine="709"/>
      </w:pPr>
      <w:r>
        <w:t xml:space="preserve">Университет обязан ознакомить поступающего и (или) его родителей (законных представителей) с уставом Университета, лицензией на </w:t>
      </w:r>
      <w:r w:rsidR="00247CA3">
        <w:t>осуществление</w:t>
      </w:r>
      <w:r>
        <w:t xml:space="preserve"> образовательной деятельности, свидетельством о государственной аккредитац</w:t>
      </w:r>
      <w:r w:rsidR="00247CA3">
        <w:t xml:space="preserve">ии Университета, </w:t>
      </w:r>
      <w:r>
        <w:t xml:space="preserve">образовательными программами, реализуемыми Университетом, и другими документами, регламентирующими организацию и осуществление образовательной деятельности, права и обязанности обучающихся. </w:t>
      </w:r>
    </w:p>
    <w:p w:rsidR="00446E10" w:rsidRDefault="00073518" w:rsidP="002C23C4">
      <w:pPr>
        <w:numPr>
          <w:ilvl w:val="0"/>
          <w:numId w:val="7"/>
        </w:numPr>
        <w:spacing w:after="0" w:line="240" w:lineRule="auto"/>
        <w:ind w:firstLine="709"/>
      </w:pPr>
      <w:r>
        <w:t>В целях информирования о приеме на обучение Университет размещает информацию на официальном сайте Университета</w:t>
      </w:r>
      <w:r w:rsidR="00804EF3">
        <w:t xml:space="preserve"> </w:t>
      </w:r>
      <w:hyperlink r:id="rId17" w:history="1">
        <w:r w:rsidR="008C41BC" w:rsidRPr="00822096">
          <w:rPr>
            <w:rStyle w:val="a5"/>
            <w:lang w:val="en-US"/>
          </w:rPr>
          <w:t>www</w:t>
        </w:r>
        <w:r w:rsidR="008C41BC" w:rsidRPr="00822096">
          <w:rPr>
            <w:rStyle w:val="a5"/>
          </w:rPr>
          <w:t>.</w:t>
        </w:r>
        <w:r w:rsidR="008C41BC" w:rsidRPr="00822096">
          <w:rPr>
            <w:rStyle w:val="a5"/>
            <w:lang w:val="en-US"/>
          </w:rPr>
          <w:t>bgu</w:t>
        </w:r>
        <w:r w:rsidR="008C41BC" w:rsidRPr="00822096">
          <w:rPr>
            <w:rStyle w:val="a5"/>
          </w:rPr>
          <w:t>.</w:t>
        </w:r>
        <w:r w:rsidR="008C41BC" w:rsidRPr="00822096">
          <w:rPr>
            <w:rStyle w:val="a5"/>
            <w:lang w:val="en-US"/>
          </w:rPr>
          <w:t>ru</w:t>
        </w:r>
      </w:hyperlink>
      <w:r w:rsidR="008C41BC">
        <w:t xml:space="preserve"> </w:t>
      </w:r>
      <w:r w:rsidR="00E538B9">
        <w:t xml:space="preserve"> и его филиалов </w:t>
      </w:r>
      <w:r>
        <w:t>в информационно</w:t>
      </w:r>
      <w:r w:rsidR="007D6045">
        <w:t>-</w:t>
      </w:r>
      <w:r>
        <w:t>телекоммуникационной сети «Интернет», а также обеспечивает свободный доступ в здание Университета к информации, размещенной на электронно</w:t>
      </w:r>
      <w:r w:rsidR="008C41BC">
        <w:t>м</w:t>
      </w:r>
      <w:r>
        <w:t xml:space="preserve"> информационно</w:t>
      </w:r>
      <w:r w:rsidR="008C41BC">
        <w:t>м</w:t>
      </w:r>
      <w:r>
        <w:t xml:space="preserve"> </w:t>
      </w:r>
      <w:r w:rsidR="008C41BC">
        <w:t>стенде – табло</w:t>
      </w:r>
      <w:r>
        <w:t xml:space="preserve"> (далее вместе – информационный стенд). </w:t>
      </w:r>
    </w:p>
    <w:p w:rsidR="00446E10" w:rsidRDefault="00073518" w:rsidP="002C23C4">
      <w:pPr>
        <w:numPr>
          <w:ilvl w:val="0"/>
          <w:numId w:val="7"/>
        </w:numPr>
        <w:spacing w:after="0" w:line="240" w:lineRule="auto"/>
        <w:ind w:firstLine="709"/>
      </w:pPr>
      <w:r w:rsidRPr="00B854AE">
        <w:t xml:space="preserve">Приемная комиссия на официальном сайте Университета </w:t>
      </w:r>
      <w:r w:rsidR="00E538B9" w:rsidRPr="00B854AE">
        <w:t>и его филиалов</w:t>
      </w:r>
      <w:r w:rsidR="00EC6A6B" w:rsidRPr="00B854AE">
        <w:t xml:space="preserve"> (далее – официальный сайт)</w:t>
      </w:r>
      <w:r w:rsidR="00E538B9" w:rsidRPr="00B854AE">
        <w:t xml:space="preserve"> </w:t>
      </w:r>
      <w:r w:rsidRPr="00B854AE">
        <w:t>и информационном стенде до начала приема</w:t>
      </w:r>
      <w:r>
        <w:t xml:space="preserve"> документов размещает следующую информацию: </w:t>
      </w:r>
    </w:p>
    <w:p w:rsidR="00D83689" w:rsidRDefault="00073518" w:rsidP="002C23C4">
      <w:pPr>
        <w:spacing w:after="0" w:line="240" w:lineRule="auto"/>
        <w:ind w:firstLine="709"/>
      </w:pPr>
      <w:r>
        <w:t xml:space="preserve">19.1. Не позднее 1 марта: </w:t>
      </w:r>
    </w:p>
    <w:p w:rsidR="00446E10" w:rsidRDefault="008C41BC" w:rsidP="002C23C4">
      <w:pPr>
        <w:spacing w:after="0" w:line="240" w:lineRule="auto"/>
        <w:ind w:firstLine="709"/>
      </w:pPr>
      <w:r>
        <w:t xml:space="preserve">- </w:t>
      </w:r>
      <w:r w:rsidR="00073518">
        <w:t xml:space="preserve">правила приема в Университет; </w:t>
      </w:r>
    </w:p>
    <w:p w:rsidR="006A2769" w:rsidRDefault="008C41BC" w:rsidP="002C23C4">
      <w:pPr>
        <w:spacing w:after="0" w:line="240" w:lineRule="auto"/>
        <w:ind w:firstLine="709"/>
      </w:pPr>
      <w:r>
        <w:t xml:space="preserve">- </w:t>
      </w:r>
      <w:r w:rsidR="00073518">
        <w:t xml:space="preserve">условия приема в Университет на обучение по договорам об оказании платных образовательных услуг; </w:t>
      </w:r>
    </w:p>
    <w:p w:rsidR="006A2769" w:rsidRPr="00B854AE" w:rsidRDefault="008C41BC" w:rsidP="002C23C4">
      <w:pPr>
        <w:spacing w:after="0" w:line="240" w:lineRule="auto"/>
        <w:ind w:firstLine="709"/>
        <w:rPr>
          <w:color w:val="auto"/>
        </w:rPr>
      </w:pPr>
      <w:r>
        <w:t xml:space="preserve">- </w:t>
      </w:r>
      <w:r w:rsidR="00073518">
        <w:t xml:space="preserve">перечень специальностей, по которым Университет объявляет прием в соответствии с лицензией на осуществление образовательной деятельности (с </w:t>
      </w:r>
      <w:r w:rsidR="006A43CA">
        <w:rPr>
          <w:color w:val="auto"/>
        </w:rPr>
        <w:t>указанием</w:t>
      </w:r>
      <w:r w:rsidR="00073518" w:rsidRPr="00B854AE">
        <w:rPr>
          <w:color w:val="auto"/>
        </w:rPr>
        <w:t xml:space="preserve"> форм </w:t>
      </w:r>
      <w:r w:rsidR="006A43CA">
        <w:rPr>
          <w:color w:val="auto"/>
        </w:rPr>
        <w:t>обучения</w:t>
      </w:r>
      <w:r w:rsidR="00073518" w:rsidRPr="00B854AE">
        <w:rPr>
          <w:color w:val="auto"/>
        </w:rPr>
        <w:t xml:space="preserve"> (очная, заочная); </w:t>
      </w:r>
    </w:p>
    <w:p w:rsidR="006A2769" w:rsidRDefault="008C41BC" w:rsidP="002C23C4">
      <w:pPr>
        <w:spacing w:after="0" w:line="240" w:lineRule="auto"/>
        <w:ind w:firstLine="709"/>
      </w:pPr>
      <w:r>
        <w:t xml:space="preserve">- </w:t>
      </w:r>
      <w:r w:rsidR="00073518">
        <w:t xml:space="preserve">требования к уровню образования, которое необходимо для поступления (основное общее или среднее общее образование); </w:t>
      </w:r>
    </w:p>
    <w:p w:rsidR="006A2769" w:rsidRDefault="008C41BC" w:rsidP="002C23C4">
      <w:pPr>
        <w:spacing w:after="0" w:line="240" w:lineRule="auto"/>
        <w:ind w:firstLine="709"/>
      </w:pPr>
      <w:r>
        <w:t xml:space="preserve">- </w:t>
      </w:r>
      <w:r w:rsidR="00073518">
        <w:t>перечень вступительных испытаний</w:t>
      </w:r>
      <w:r>
        <w:t xml:space="preserve"> (при наличии)</w:t>
      </w:r>
      <w:r w:rsidR="00073518">
        <w:t xml:space="preserve">; </w:t>
      </w:r>
    </w:p>
    <w:p w:rsidR="008C41BC" w:rsidRDefault="008C41BC" w:rsidP="002C23C4">
      <w:pPr>
        <w:spacing w:after="0" w:line="240" w:lineRule="auto"/>
        <w:ind w:firstLine="709"/>
      </w:pPr>
      <w:r>
        <w:t xml:space="preserve">- </w:t>
      </w:r>
      <w:r w:rsidR="00073518">
        <w:t xml:space="preserve">информацию о формах проведения вступительных испытаний; </w:t>
      </w:r>
    </w:p>
    <w:p w:rsidR="006A2769" w:rsidRDefault="008C41BC" w:rsidP="002C23C4">
      <w:pPr>
        <w:spacing w:after="0" w:line="240" w:lineRule="auto"/>
        <w:ind w:firstLine="709"/>
      </w:pPr>
      <w:r>
        <w:t xml:space="preserve">- </w:t>
      </w:r>
      <w:r w:rsidR="00073518">
        <w:t xml:space="preserve">особенности проведения вступительных испытаний для инвалидов и лиц с ограниченными возможностями здоровья; </w:t>
      </w:r>
    </w:p>
    <w:p w:rsidR="00446E10" w:rsidRDefault="008C41BC" w:rsidP="002C23C4">
      <w:pPr>
        <w:spacing w:after="0" w:line="240" w:lineRule="auto"/>
        <w:ind w:firstLine="709"/>
      </w:pPr>
      <w:r>
        <w:t xml:space="preserve">- </w:t>
      </w:r>
      <w:r w:rsidR="00073518">
        <w:t xml:space="preserve">информацию о необходимости (отсутствии необходимости) прохождения поступающими обязательного предварительного медицинского осмотра (обследования); в случае необходимости прохождения указанного осмотра – с указанием перечня врачей-специалистов, перечня лабораторных и функциональных исследований, перечня общих и дополнительных медицинских противопоказаний. </w:t>
      </w:r>
    </w:p>
    <w:p w:rsidR="00446E10" w:rsidRDefault="00073518" w:rsidP="002C23C4">
      <w:pPr>
        <w:spacing w:after="0" w:line="240" w:lineRule="auto"/>
        <w:ind w:firstLine="709"/>
      </w:pPr>
      <w:r>
        <w:lastRenderedPageBreak/>
        <w:t xml:space="preserve">19.2. Не позднее 1 июня: </w:t>
      </w:r>
    </w:p>
    <w:p w:rsidR="006A2769" w:rsidRDefault="008533D6" w:rsidP="002C23C4">
      <w:pPr>
        <w:spacing w:after="0" w:line="240" w:lineRule="auto"/>
        <w:ind w:firstLine="709"/>
      </w:pPr>
      <w:r>
        <w:t xml:space="preserve">- </w:t>
      </w:r>
      <w:r w:rsidR="00073518">
        <w:t xml:space="preserve">общее количество мест для приема по каждой специальности, в том числе по различным формам </w:t>
      </w:r>
      <w:r w:rsidR="0058300C">
        <w:t>обучения</w:t>
      </w:r>
      <w:r w:rsidR="00073518">
        <w:t xml:space="preserve">; </w:t>
      </w:r>
    </w:p>
    <w:p w:rsidR="006A2769" w:rsidRDefault="008533D6" w:rsidP="002C23C4">
      <w:pPr>
        <w:spacing w:after="0" w:line="240" w:lineRule="auto"/>
        <w:ind w:firstLine="709"/>
      </w:pPr>
      <w:r>
        <w:t xml:space="preserve">- </w:t>
      </w:r>
      <w:r w:rsidR="00073518">
        <w:t>количество мест, финансируемых за</w:t>
      </w:r>
      <w:r w:rsidR="006A2769">
        <w:t xml:space="preserve"> счет бюджетных ассигнований фе</w:t>
      </w:r>
      <w:r w:rsidR="00073518">
        <w:t xml:space="preserve">дерального бюджета, </w:t>
      </w:r>
      <w:r>
        <w:t xml:space="preserve">бюджетов субъектов Российской Федерации, местных бюджетов </w:t>
      </w:r>
      <w:r w:rsidR="00073518">
        <w:t xml:space="preserve">по каждой специальности, в том числе по различным формам </w:t>
      </w:r>
      <w:r w:rsidR="0058300C">
        <w:t>обучения</w:t>
      </w:r>
      <w:r w:rsidR="00073518">
        <w:t xml:space="preserve">; </w:t>
      </w:r>
    </w:p>
    <w:p w:rsidR="006A2769" w:rsidRDefault="008533D6" w:rsidP="002C23C4">
      <w:pPr>
        <w:spacing w:after="0" w:line="240" w:lineRule="auto"/>
        <w:ind w:firstLine="709"/>
      </w:pPr>
      <w:r>
        <w:t xml:space="preserve">- </w:t>
      </w:r>
      <w:r w:rsidR="00073518">
        <w:t xml:space="preserve">количество мест по каждой специальности по договорам об оказании платных образовательных услуг, в том числе по различным формам </w:t>
      </w:r>
      <w:r w:rsidR="0058300C">
        <w:t>обучения</w:t>
      </w:r>
      <w:r w:rsidR="00073518">
        <w:t xml:space="preserve">; </w:t>
      </w:r>
    </w:p>
    <w:p w:rsidR="006A2769" w:rsidRDefault="008533D6" w:rsidP="002C23C4">
      <w:pPr>
        <w:spacing w:after="0" w:line="240" w:lineRule="auto"/>
        <w:ind w:firstLine="709"/>
      </w:pPr>
      <w:r>
        <w:t xml:space="preserve">- </w:t>
      </w:r>
      <w:r w:rsidR="00073518">
        <w:t xml:space="preserve">правила подачи и рассмотрения апелляций по результатам вступительных испытаний; </w:t>
      </w:r>
    </w:p>
    <w:p w:rsidR="006A2769" w:rsidRDefault="008533D6" w:rsidP="002C23C4">
      <w:pPr>
        <w:spacing w:after="0" w:line="240" w:lineRule="auto"/>
        <w:ind w:firstLine="709"/>
      </w:pPr>
      <w:r>
        <w:t xml:space="preserve">- </w:t>
      </w:r>
      <w:r w:rsidR="00073518">
        <w:t xml:space="preserve">информацию о наличии общежития и количестве мест в общежитиях, выделяемых для иногородних поступающих; </w:t>
      </w:r>
    </w:p>
    <w:p w:rsidR="00446E10" w:rsidRDefault="008533D6" w:rsidP="002C23C4">
      <w:pPr>
        <w:spacing w:after="0" w:line="240" w:lineRule="auto"/>
        <w:ind w:firstLine="709"/>
      </w:pPr>
      <w:r>
        <w:t xml:space="preserve">- </w:t>
      </w:r>
      <w:r w:rsidR="00073518">
        <w:t xml:space="preserve">образец договора об оказании платных образовательных услуг. </w:t>
      </w:r>
    </w:p>
    <w:p w:rsidR="00446E10" w:rsidRDefault="00073518" w:rsidP="002C23C4">
      <w:pPr>
        <w:spacing w:after="0" w:line="240" w:lineRule="auto"/>
        <w:ind w:firstLine="709"/>
      </w:pPr>
      <w:r>
        <w:t xml:space="preserve">20. В период приема документов приемная комиссия ежедневно размещает на официальном сайте Университета </w:t>
      </w:r>
      <w:r w:rsidR="00E538B9">
        <w:t xml:space="preserve">и его филиалов </w:t>
      </w:r>
      <w:r>
        <w:t xml:space="preserve">и информационном стенде приемной комиссии сведения о количестве поданных заявлений по каждой специальности с выделением форм </w:t>
      </w:r>
      <w:r w:rsidR="0058300C">
        <w:t>обучения</w:t>
      </w:r>
      <w:r>
        <w:t xml:space="preserve"> (очная, заочная). </w:t>
      </w:r>
    </w:p>
    <w:p w:rsidR="008533D6" w:rsidRPr="00E1743F" w:rsidRDefault="00073518" w:rsidP="008533D6">
      <w:pPr>
        <w:spacing w:after="0" w:line="240" w:lineRule="auto"/>
        <w:ind w:firstLine="709"/>
        <w:rPr>
          <w:color w:val="000000" w:themeColor="text1"/>
          <w:szCs w:val="28"/>
        </w:rPr>
      </w:pPr>
      <w:r>
        <w:t xml:space="preserve">Приемная комиссия Университета </w:t>
      </w:r>
      <w:r w:rsidR="00062A87">
        <w:t xml:space="preserve">(головной вуз) </w:t>
      </w:r>
      <w:r>
        <w:t>обеспечивает функционирование специальных телефонных линий</w:t>
      </w:r>
      <w:r w:rsidR="008533D6" w:rsidRPr="008533D6">
        <w:rPr>
          <w:color w:val="000000" w:themeColor="text1"/>
          <w:szCs w:val="24"/>
        </w:rPr>
        <w:t xml:space="preserve"> </w:t>
      </w:r>
      <w:r w:rsidR="008533D6">
        <w:rPr>
          <w:color w:val="000000" w:themeColor="text1"/>
          <w:szCs w:val="24"/>
        </w:rPr>
        <w:t xml:space="preserve"> (8-3952-5-0000-5), </w:t>
      </w:r>
      <w:r w:rsidRPr="008533D6">
        <w:t>раздела на</w:t>
      </w:r>
      <w:r>
        <w:t xml:space="preserve"> официальном сайте для ответов на обращения, связанные с приемом в Университет</w:t>
      </w:r>
      <w:r w:rsidR="008533D6">
        <w:t xml:space="preserve">, в социальных сетях: </w:t>
      </w:r>
      <w:r w:rsidR="008533D6" w:rsidRPr="00F67422">
        <w:rPr>
          <w:color w:val="000000" w:themeColor="text1"/>
          <w:szCs w:val="24"/>
          <w:lang w:val="en-US"/>
        </w:rPr>
        <w:t>Telegram</w:t>
      </w:r>
      <w:r w:rsidR="008533D6" w:rsidRPr="008533D6">
        <w:rPr>
          <w:color w:val="000000" w:themeColor="text1"/>
          <w:szCs w:val="24"/>
        </w:rPr>
        <w:t xml:space="preserve"> @</w:t>
      </w:r>
      <w:r w:rsidR="008533D6" w:rsidRPr="00F67422">
        <w:rPr>
          <w:color w:val="000000" w:themeColor="text1"/>
          <w:szCs w:val="24"/>
          <w:lang w:val="en-US"/>
        </w:rPr>
        <w:t>AbiturientBGU</w:t>
      </w:r>
      <w:r w:rsidR="008533D6" w:rsidRPr="008533D6">
        <w:rPr>
          <w:color w:val="000000" w:themeColor="text1"/>
          <w:szCs w:val="24"/>
        </w:rPr>
        <w:t>_</w:t>
      </w:r>
      <w:r w:rsidR="008533D6" w:rsidRPr="00F67422">
        <w:rPr>
          <w:color w:val="000000" w:themeColor="text1"/>
          <w:szCs w:val="24"/>
          <w:lang w:val="en-US"/>
        </w:rPr>
        <w:t>bot</w:t>
      </w:r>
      <w:r w:rsidR="008533D6">
        <w:rPr>
          <w:color w:val="000000" w:themeColor="text1"/>
          <w:szCs w:val="24"/>
        </w:rPr>
        <w:t xml:space="preserve">, </w:t>
      </w:r>
      <w:r w:rsidR="008533D6" w:rsidRPr="00F67422">
        <w:rPr>
          <w:color w:val="000000" w:themeColor="text1"/>
          <w:szCs w:val="24"/>
        </w:rPr>
        <w:t>ВКонтакте</w:t>
      </w:r>
      <w:r w:rsidR="008533D6" w:rsidRPr="008533D6">
        <w:rPr>
          <w:color w:val="000000" w:themeColor="text1"/>
          <w:szCs w:val="24"/>
        </w:rPr>
        <w:t xml:space="preserve"> </w:t>
      </w:r>
      <w:hyperlink r:id="rId18" w:history="1">
        <w:r w:rsidR="008533D6" w:rsidRPr="00E1743F">
          <w:rPr>
            <w:rStyle w:val="a5"/>
            <w:szCs w:val="28"/>
            <w:lang w:val="en-US"/>
          </w:rPr>
          <w:t>https</w:t>
        </w:r>
        <w:r w:rsidR="008533D6" w:rsidRPr="00E1743F">
          <w:rPr>
            <w:rStyle w:val="a5"/>
            <w:szCs w:val="28"/>
          </w:rPr>
          <w:t>://</w:t>
        </w:r>
        <w:r w:rsidR="008533D6" w:rsidRPr="00E1743F">
          <w:rPr>
            <w:rStyle w:val="a5"/>
            <w:szCs w:val="28"/>
            <w:lang w:val="en-US"/>
          </w:rPr>
          <w:t>vk</w:t>
        </w:r>
        <w:r w:rsidR="008533D6" w:rsidRPr="00E1743F">
          <w:rPr>
            <w:rStyle w:val="a5"/>
            <w:szCs w:val="28"/>
          </w:rPr>
          <w:t>.</w:t>
        </w:r>
        <w:r w:rsidR="008533D6" w:rsidRPr="00E1743F">
          <w:rPr>
            <w:rStyle w:val="a5"/>
            <w:szCs w:val="28"/>
            <w:lang w:val="en-US"/>
          </w:rPr>
          <w:t>com</w:t>
        </w:r>
        <w:r w:rsidR="008533D6" w:rsidRPr="00E1743F">
          <w:rPr>
            <w:rStyle w:val="a5"/>
            <w:szCs w:val="28"/>
          </w:rPr>
          <w:t>/</w:t>
        </w:r>
        <w:r w:rsidR="008533D6" w:rsidRPr="00E1743F">
          <w:rPr>
            <w:rStyle w:val="a5"/>
            <w:szCs w:val="28"/>
            <w:lang w:val="en-US"/>
          </w:rPr>
          <w:t>vkbaikalgu</w:t>
        </w:r>
      </w:hyperlink>
      <w:r w:rsidR="008533D6" w:rsidRPr="00E1743F">
        <w:rPr>
          <w:szCs w:val="28"/>
        </w:rPr>
        <w:t xml:space="preserve">, </w:t>
      </w:r>
      <w:r w:rsidR="008533D6" w:rsidRPr="00E1743F">
        <w:rPr>
          <w:color w:val="000000" w:themeColor="text1"/>
          <w:szCs w:val="28"/>
          <w:lang w:val="en-US"/>
        </w:rPr>
        <w:t>Instagram</w:t>
      </w:r>
      <w:r w:rsidR="008533D6" w:rsidRPr="00E1743F">
        <w:rPr>
          <w:color w:val="000000" w:themeColor="text1"/>
          <w:szCs w:val="28"/>
        </w:rPr>
        <w:t xml:space="preserve"> </w:t>
      </w:r>
      <w:hyperlink r:id="rId19" w:history="1">
        <w:r w:rsidR="008533D6" w:rsidRPr="00E1743F">
          <w:rPr>
            <w:rStyle w:val="a5"/>
            <w:szCs w:val="28"/>
            <w:lang w:val="en-US"/>
          </w:rPr>
          <w:t>https</w:t>
        </w:r>
        <w:r w:rsidR="008533D6" w:rsidRPr="00E1743F">
          <w:rPr>
            <w:rStyle w:val="a5"/>
            <w:szCs w:val="28"/>
          </w:rPr>
          <w:t>://</w:t>
        </w:r>
        <w:r w:rsidR="008533D6" w:rsidRPr="00E1743F">
          <w:rPr>
            <w:rStyle w:val="a5"/>
            <w:szCs w:val="28"/>
            <w:lang w:val="en-US"/>
          </w:rPr>
          <w:t>www</w:t>
        </w:r>
        <w:r w:rsidR="008533D6" w:rsidRPr="00E1743F">
          <w:rPr>
            <w:rStyle w:val="a5"/>
            <w:szCs w:val="28"/>
          </w:rPr>
          <w:t>.</w:t>
        </w:r>
        <w:r w:rsidR="008533D6" w:rsidRPr="00E1743F">
          <w:rPr>
            <w:rStyle w:val="a5"/>
            <w:szCs w:val="28"/>
            <w:lang w:val="en-US"/>
          </w:rPr>
          <w:t>instagram</w:t>
        </w:r>
        <w:r w:rsidR="008533D6" w:rsidRPr="00E1743F">
          <w:rPr>
            <w:rStyle w:val="a5"/>
            <w:szCs w:val="28"/>
          </w:rPr>
          <w:t>.</w:t>
        </w:r>
        <w:r w:rsidR="008533D6" w:rsidRPr="00E1743F">
          <w:rPr>
            <w:rStyle w:val="a5"/>
            <w:szCs w:val="28"/>
            <w:lang w:val="en-US"/>
          </w:rPr>
          <w:t>com</w:t>
        </w:r>
        <w:r w:rsidR="008533D6" w:rsidRPr="00E1743F">
          <w:rPr>
            <w:rStyle w:val="a5"/>
            <w:szCs w:val="28"/>
          </w:rPr>
          <w:t>/</w:t>
        </w:r>
        <w:r w:rsidR="008533D6" w:rsidRPr="00E1743F">
          <w:rPr>
            <w:rStyle w:val="a5"/>
            <w:szCs w:val="28"/>
            <w:lang w:val="en-US"/>
          </w:rPr>
          <w:t>baikaluniversity</w:t>
        </w:r>
        <w:r w:rsidR="008533D6" w:rsidRPr="00E1743F">
          <w:rPr>
            <w:rStyle w:val="a5"/>
            <w:szCs w:val="28"/>
          </w:rPr>
          <w:t>/</w:t>
        </w:r>
      </w:hyperlink>
      <w:r w:rsidR="008533D6" w:rsidRPr="00E1743F">
        <w:rPr>
          <w:szCs w:val="28"/>
        </w:rPr>
        <w:t xml:space="preserve"> ; а также </w:t>
      </w:r>
      <w:r w:rsidR="008533D6" w:rsidRPr="00E1743F">
        <w:rPr>
          <w:color w:val="000000" w:themeColor="text1"/>
          <w:szCs w:val="28"/>
        </w:rPr>
        <w:t xml:space="preserve">по электронной почте </w:t>
      </w:r>
      <w:hyperlink r:id="rId20" w:history="1">
        <w:r w:rsidR="008533D6" w:rsidRPr="00E1743F">
          <w:rPr>
            <w:rStyle w:val="a5"/>
            <w:szCs w:val="28"/>
            <w:lang w:val="en-US"/>
          </w:rPr>
          <w:t>priem</w:t>
        </w:r>
        <w:r w:rsidR="008533D6" w:rsidRPr="00E1743F">
          <w:rPr>
            <w:rStyle w:val="a5"/>
            <w:szCs w:val="28"/>
          </w:rPr>
          <w:t>@</w:t>
        </w:r>
        <w:r w:rsidR="008533D6" w:rsidRPr="00E1743F">
          <w:rPr>
            <w:rStyle w:val="a5"/>
            <w:szCs w:val="28"/>
            <w:lang w:val="en-US"/>
          </w:rPr>
          <w:t>bgu</w:t>
        </w:r>
        <w:r w:rsidR="008533D6" w:rsidRPr="00E1743F">
          <w:rPr>
            <w:rStyle w:val="a5"/>
            <w:szCs w:val="28"/>
          </w:rPr>
          <w:t>.</w:t>
        </w:r>
        <w:r w:rsidR="008533D6" w:rsidRPr="00E1743F">
          <w:rPr>
            <w:rStyle w:val="a5"/>
            <w:szCs w:val="28"/>
            <w:lang w:val="en-US"/>
          </w:rPr>
          <w:t>ru</w:t>
        </w:r>
      </w:hyperlink>
      <w:r w:rsidR="008533D6" w:rsidRPr="00E1743F">
        <w:rPr>
          <w:color w:val="000000" w:themeColor="text1"/>
          <w:szCs w:val="28"/>
        </w:rPr>
        <w:t xml:space="preserve">. </w:t>
      </w:r>
    </w:p>
    <w:p w:rsidR="00062A87" w:rsidRPr="002B2FA3" w:rsidRDefault="00062A87" w:rsidP="008533D6">
      <w:pPr>
        <w:spacing w:after="0" w:line="240" w:lineRule="auto"/>
        <w:ind w:firstLine="709"/>
      </w:pPr>
      <w:r>
        <w:t>Информация о приеме, телефон горячей линии и электронная почта для  связи с приемными комиссиями филиалов размещена на сайтах филиалов: Читинский филиал</w:t>
      </w:r>
      <w:r w:rsidR="00E1743F">
        <w:t xml:space="preserve"> –</w:t>
      </w:r>
      <w:r>
        <w:t xml:space="preserve"> </w:t>
      </w:r>
      <w:hyperlink r:id="rId21" w:tgtFrame="_blank" w:history="1">
        <w:r w:rsidR="00E1743F" w:rsidRPr="00E1743F">
          <w:t>http://www.narhoz-chita.ru</w:t>
        </w:r>
      </w:hyperlink>
      <w:r w:rsidR="00E1743F" w:rsidRPr="00E1743F">
        <w:t>, филиал в г. Усть-Илимск</w:t>
      </w:r>
      <w:r w:rsidR="00E1743F">
        <w:t>е</w:t>
      </w:r>
      <w:r w:rsidR="00E1743F" w:rsidRPr="00E1743F">
        <w:t xml:space="preserve"> – </w:t>
      </w:r>
      <w:hyperlink r:id="rId22" w:tgtFrame="_blank" w:history="1">
        <w:r w:rsidR="00E1743F" w:rsidRPr="00E1743F">
          <w:t>http://uifbguep.ru/</w:t>
        </w:r>
      </w:hyperlink>
      <w:r w:rsidR="00E1743F" w:rsidRPr="00E1743F">
        <w:t>.</w:t>
      </w:r>
    </w:p>
    <w:p w:rsidR="00446E10" w:rsidRDefault="00073518" w:rsidP="00613FE4">
      <w:pPr>
        <w:pStyle w:val="1"/>
        <w:spacing w:before="240" w:after="120" w:line="240" w:lineRule="auto"/>
        <w:ind w:left="0" w:right="0" w:firstLine="0"/>
      </w:pPr>
      <w:bookmarkStart w:id="7" w:name="_Toc63934597"/>
      <w:r>
        <w:t>Прием документов от поступающих</w:t>
      </w:r>
      <w:bookmarkEnd w:id="7"/>
      <w:r>
        <w:t xml:space="preserve">  </w:t>
      </w:r>
    </w:p>
    <w:p w:rsidR="00446E10" w:rsidRDefault="00073518" w:rsidP="002C23C4">
      <w:pPr>
        <w:spacing w:after="0" w:line="240" w:lineRule="auto"/>
        <w:ind w:firstLine="709"/>
      </w:pPr>
      <w:r>
        <w:t xml:space="preserve">21. Прием в Университет по образовательным программам проводится на первый курс по личному заявлению граждан. </w:t>
      </w:r>
    </w:p>
    <w:p w:rsidR="00446E10" w:rsidRDefault="00073518" w:rsidP="002C23C4">
      <w:pPr>
        <w:spacing w:after="0" w:line="240" w:lineRule="auto"/>
        <w:ind w:firstLine="709"/>
      </w:pPr>
      <w:r>
        <w:t xml:space="preserve">Прием документов начинается 20 июня. </w:t>
      </w:r>
    </w:p>
    <w:p w:rsidR="00446E10" w:rsidRDefault="00073518" w:rsidP="002C23C4">
      <w:pPr>
        <w:spacing w:after="0" w:line="240" w:lineRule="auto"/>
        <w:ind w:firstLine="709"/>
      </w:pPr>
      <w:r>
        <w:t xml:space="preserve">Прием заявлений в Университет на очную </w:t>
      </w:r>
      <w:r w:rsidR="00AD6148">
        <w:t xml:space="preserve">и </w:t>
      </w:r>
      <w:r w:rsidR="00CD2DC0">
        <w:t xml:space="preserve">заочную </w:t>
      </w:r>
      <w:r w:rsidRPr="00B854AE">
        <w:rPr>
          <w:color w:val="auto"/>
        </w:rPr>
        <w:t>форм</w:t>
      </w:r>
      <w:r w:rsidR="00AD6148">
        <w:rPr>
          <w:color w:val="auto"/>
        </w:rPr>
        <w:t>ы обучения</w:t>
      </w:r>
      <w:r w:rsidRPr="00B854AE">
        <w:rPr>
          <w:color w:val="auto"/>
        </w:rPr>
        <w:t xml:space="preserve"> </w:t>
      </w:r>
      <w:r w:rsidR="00307C37">
        <w:rPr>
          <w:color w:val="auto"/>
        </w:rPr>
        <w:t xml:space="preserve">на места, финансируемые из бюджетных ассигнований, </w:t>
      </w:r>
      <w:r>
        <w:t xml:space="preserve">осуществляется </w:t>
      </w:r>
      <w:r w:rsidR="009105CC">
        <w:t xml:space="preserve">                          </w:t>
      </w:r>
      <w:r>
        <w:t>до 15 августа, а при наличии свободных мест в Университет</w:t>
      </w:r>
      <w:r w:rsidR="0058300C">
        <w:t>е</w:t>
      </w:r>
      <w:r>
        <w:t xml:space="preserve"> прием документов продлевается до 25 ноября текущего года. </w:t>
      </w:r>
    </w:p>
    <w:p w:rsidR="00446E10" w:rsidRDefault="00073518" w:rsidP="002C23C4">
      <w:pPr>
        <w:spacing w:after="0" w:line="240" w:lineRule="auto"/>
        <w:ind w:firstLine="709"/>
      </w:pPr>
      <w:r>
        <w:t xml:space="preserve">Прием заявлений у лиц, поступающих для обучения по образовательным программам по специальностям, требующим у поступающих определенных творческих способностей, физических и (или) психологических качеств, </w:t>
      </w:r>
      <w:r w:rsidR="009105CC">
        <w:t xml:space="preserve">                  </w:t>
      </w:r>
      <w:r>
        <w:t>осуществляется до 1</w:t>
      </w:r>
      <w:r w:rsidR="008533D6">
        <w:t>0</w:t>
      </w:r>
      <w:r>
        <w:t xml:space="preserve"> августа. </w:t>
      </w:r>
    </w:p>
    <w:p w:rsidR="00CD2DC0" w:rsidRDefault="00CD2DC0" w:rsidP="00CD2DC0">
      <w:pPr>
        <w:spacing w:after="0" w:line="240" w:lineRule="auto"/>
        <w:ind w:firstLine="709"/>
      </w:pPr>
      <w:r>
        <w:t xml:space="preserve">Прием заявлений на очную </w:t>
      </w:r>
      <w:r w:rsidRPr="00B854AE">
        <w:rPr>
          <w:color w:val="auto"/>
        </w:rPr>
        <w:t xml:space="preserve">форму </w:t>
      </w:r>
      <w:r w:rsidR="00AD6148">
        <w:rPr>
          <w:color w:val="auto"/>
        </w:rPr>
        <w:t>обучения</w:t>
      </w:r>
      <w:r w:rsidRPr="00B854AE">
        <w:rPr>
          <w:color w:val="auto"/>
        </w:rPr>
        <w:t xml:space="preserve"> </w:t>
      </w:r>
      <w:r>
        <w:rPr>
          <w:color w:val="auto"/>
        </w:rPr>
        <w:t xml:space="preserve">на места по договорам </w:t>
      </w:r>
      <w:r w:rsidR="009105CC">
        <w:rPr>
          <w:color w:val="auto"/>
        </w:rPr>
        <w:t xml:space="preserve">                </w:t>
      </w:r>
      <w:r w:rsidR="00AD6148">
        <w:rPr>
          <w:color w:val="auto"/>
        </w:rPr>
        <w:t xml:space="preserve">осуществляется </w:t>
      </w:r>
      <w:r w:rsidR="00AD6148">
        <w:t xml:space="preserve">до </w:t>
      </w:r>
      <w:r>
        <w:t>27</w:t>
      </w:r>
      <w:r w:rsidRPr="006F03B4">
        <w:t xml:space="preserve"> </w:t>
      </w:r>
      <w:r>
        <w:t>августа</w:t>
      </w:r>
      <w:r w:rsidRPr="006F03B4">
        <w:t>.</w:t>
      </w:r>
      <w:r>
        <w:t xml:space="preserve"> </w:t>
      </w:r>
    </w:p>
    <w:p w:rsidR="00446E10" w:rsidRDefault="00073518" w:rsidP="002C23C4">
      <w:pPr>
        <w:spacing w:after="0" w:line="240" w:lineRule="auto"/>
        <w:ind w:firstLine="709"/>
      </w:pPr>
      <w:r>
        <w:t xml:space="preserve">Прием заявлений на заочную </w:t>
      </w:r>
      <w:r w:rsidRPr="00B854AE">
        <w:rPr>
          <w:color w:val="auto"/>
        </w:rPr>
        <w:t xml:space="preserve">форму </w:t>
      </w:r>
      <w:r w:rsidR="00AD6148">
        <w:rPr>
          <w:color w:val="auto"/>
        </w:rPr>
        <w:t>обучения</w:t>
      </w:r>
      <w:r w:rsidRPr="00B854AE">
        <w:rPr>
          <w:color w:val="auto"/>
        </w:rPr>
        <w:t xml:space="preserve"> </w:t>
      </w:r>
      <w:r w:rsidR="00CD2DC0">
        <w:rPr>
          <w:color w:val="auto"/>
        </w:rPr>
        <w:t xml:space="preserve">на места по договорам </w:t>
      </w:r>
      <w:r w:rsidR="009105CC">
        <w:rPr>
          <w:color w:val="auto"/>
        </w:rPr>
        <w:t xml:space="preserve">            </w:t>
      </w:r>
      <w:r w:rsidR="00AD6148">
        <w:t>осуществляется до</w:t>
      </w:r>
      <w:r w:rsidRPr="006F03B4">
        <w:t xml:space="preserve"> </w:t>
      </w:r>
      <w:r w:rsidR="001D0662" w:rsidRPr="006F03B4">
        <w:t>30</w:t>
      </w:r>
      <w:r w:rsidRPr="006F03B4">
        <w:t xml:space="preserve"> сентября.</w:t>
      </w:r>
      <w:r>
        <w:t xml:space="preserve"> </w:t>
      </w:r>
    </w:p>
    <w:p w:rsidR="00446E10" w:rsidRDefault="00073518" w:rsidP="00D83689">
      <w:pPr>
        <w:spacing w:after="0" w:line="240" w:lineRule="auto"/>
        <w:ind w:firstLine="709"/>
      </w:pPr>
      <w:r>
        <w:lastRenderedPageBreak/>
        <w:t xml:space="preserve">Поступающий вправе подать заявления одновременно в несколько образовательных организаций, на несколько специальностей, на различные </w:t>
      </w:r>
      <w:r w:rsidRPr="00B854AE">
        <w:rPr>
          <w:color w:val="auto"/>
        </w:rPr>
        <w:t xml:space="preserve">формы </w:t>
      </w:r>
      <w:r w:rsidR="00AD6148">
        <w:rPr>
          <w:color w:val="auto"/>
        </w:rPr>
        <w:t>обучения</w:t>
      </w:r>
      <w:r w:rsidRPr="00B854AE">
        <w:rPr>
          <w:color w:val="auto"/>
        </w:rPr>
        <w:t>, по которым реализую</w:t>
      </w:r>
      <w:r>
        <w:t xml:space="preserve">тся основные профессиональные образовательные программы среднего профессионального образования в образовательной организации, а также одновременно на бюджетные места и на места </w:t>
      </w:r>
      <w:r w:rsidR="009105CC">
        <w:t xml:space="preserve">                  </w:t>
      </w:r>
      <w:r>
        <w:t>по договорам об оказании образовательных услуг</w:t>
      </w:r>
      <w:r w:rsidR="00AD6148">
        <w:t xml:space="preserve"> </w:t>
      </w:r>
      <w:r>
        <w:t xml:space="preserve">. </w:t>
      </w:r>
    </w:p>
    <w:p w:rsidR="00446E10" w:rsidRDefault="00073518" w:rsidP="002C23C4">
      <w:pPr>
        <w:numPr>
          <w:ilvl w:val="0"/>
          <w:numId w:val="8"/>
        </w:numPr>
        <w:spacing w:after="0" w:line="240" w:lineRule="auto"/>
        <w:ind w:firstLine="709"/>
      </w:pPr>
      <w:r>
        <w:t xml:space="preserve">При подаче заявления (на русском языке) о приеме в Университет </w:t>
      </w:r>
      <w:r w:rsidR="009105CC">
        <w:t xml:space="preserve">               </w:t>
      </w:r>
      <w:r>
        <w:t xml:space="preserve">поступающий предъявляет следующие документы: </w:t>
      </w:r>
    </w:p>
    <w:p w:rsidR="00446E10" w:rsidRDefault="00073518" w:rsidP="002C23C4">
      <w:pPr>
        <w:spacing w:after="0" w:line="240" w:lineRule="auto"/>
        <w:ind w:firstLine="709"/>
      </w:pPr>
      <w:r>
        <w:t>22.1</w:t>
      </w:r>
      <w:r>
        <w:rPr>
          <w:i/>
        </w:rPr>
        <w:t xml:space="preserve"> Граждане Российской Федерации: </w:t>
      </w:r>
    </w:p>
    <w:p w:rsidR="00446E10" w:rsidRDefault="00EB6F32" w:rsidP="00EB6F32">
      <w:pPr>
        <w:spacing w:after="0" w:line="240" w:lineRule="auto"/>
        <w:ind w:firstLine="0"/>
      </w:pPr>
      <w:r>
        <w:t xml:space="preserve">- </w:t>
      </w:r>
      <w:r w:rsidR="00073518">
        <w:t xml:space="preserve">оригинал или копию документов, удостоверяющих его личность, гражданство; </w:t>
      </w:r>
    </w:p>
    <w:p w:rsidR="00446E10" w:rsidRDefault="00EB6F32" w:rsidP="00EB6F32">
      <w:pPr>
        <w:spacing w:after="0" w:line="240" w:lineRule="auto"/>
        <w:ind w:firstLine="0"/>
      </w:pPr>
      <w:r>
        <w:t xml:space="preserve">- </w:t>
      </w:r>
      <w:r w:rsidR="00073518">
        <w:t xml:space="preserve">оригинал или копию документа об образовании и (или) документа об образовании и о квалификации; </w:t>
      </w:r>
    </w:p>
    <w:p w:rsidR="00446E10" w:rsidRDefault="00EB6F32" w:rsidP="00EB6F32">
      <w:pPr>
        <w:spacing w:after="0" w:line="240" w:lineRule="auto"/>
        <w:ind w:firstLine="0"/>
      </w:pPr>
      <w:r>
        <w:t xml:space="preserve">- </w:t>
      </w:r>
      <w:r w:rsidR="00073518">
        <w:t>4 цветные фотографии (3х4, матовые</w:t>
      </w:r>
      <w:r>
        <w:t>, цветные</w:t>
      </w:r>
      <w:r w:rsidR="00073518">
        <w:t xml:space="preserve">);  </w:t>
      </w:r>
    </w:p>
    <w:p w:rsidR="00EB6F32" w:rsidRPr="00EB6F32" w:rsidRDefault="00EB6F32" w:rsidP="00EB6F32">
      <w:pPr>
        <w:widowControl w:val="0"/>
        <w:autoSpaceDE w:val="0"/>
        <w:autoSpaceDN w:val="0"/>
        <w:spacing w:after="0" w:line="240" w:lineRule="auto"/>
        <w:ind w:firstLine="0"/>
        <w:rPr>
          <w:szCs w:val="28"/>
        </w:rPr>
      </w:pPr>
      <w:r w:rsidRPr="00EB6F32">
        <w:rPr>
          <w:szCs w:val="28"/>
        </w:rPr>
        <w:t xml:space="preserve">- </w:t>
      </w:r>
      <w:r w:rsidR="00013A44">
        <w:rPr>
          <w:szCs w:val="28"/>
        </w:rPr>
        <w:t xml:space="preserve">копию </w:t>
      </w:r>
      <w:r w:rsidRPr="00EB6F32">
        <w:rPr>
          <w:szCs w:val="28"/>
        </w:rPr>
        <w:t>страхово</w:t>
      </w:r>
      <w:r w:rsidR="00013A44">
        <w:rPr>
          <w:szCs w:val="28"/>
        </w:rPr>
        <w:t xml:space="preserve">го </w:t>
      </w:r>
      <w:r w:rsidRPr="00EB6F32">
        <w:rPr>
          <w:szCs w:val="28"/>
        </w:rPr>
        <w:t>свидетельств</w:t>
      </w:r>
      <w:r w:rsidR="00013A44">
        <w:rPr>
          <w:szCs w:val="28"/>
        </w:rPr>
        <w:t>а</w:t>
      </w:r>
      <w:r w:rsidRPr="00EB6F32">
        <w:rPr>
          <w:szCs w:val="28"/>
        </w:rPr>
        <w:t xml:space="preserve"> обязательного пенсионного страхования (при наличии);</w:t>
      </w:r>
    </w:p>
    <w:p w:rsidR="00446E10" w:rsidRDefault="00EB6F32" w:rsidP="00EB6F32">
      <w:pPr>
        <w:spacing w:after="0" w:line="240" w:lineRule="auto"/>
        <w:ind w:firstLine="0"/>
      </w:pPr>
      <w:r w:rsidRPr="00EB6F32">
        <w:t xml:space="preserve">- </w:t>
      </w:r>
      <w:r w:rsidR="00073518" w:rsidRPr="00EB6F32">
        <w:t xml:space="preserve">медицинская справка обязательного предварительного медицинского осмотра </w:t>
      </w:r>
      <w:r w:rsidRPr="00EB6F32">
        <w:t xml:space="preserve">(при необходимости). </w:t>
      </w:r>
      <w:r w:rsidR="00073518" w:rsidRPr="00EB6F32">
        <w:t xml:space="preserve">Перечень необходимых исследований и противопоказаний к работам смотреть в </w:t>
      </w:r>
      <w:r w:rsidR="007D6045">
        <w:t>п</w:t>
      </w:r>
      <w:r w:rsidR="00073518" w:rsidRPr="00EB6F32">
        <w:t>риложении 4.</w:t>
      </w:r>
      <w:r w:rsidR="00073518">
        <w:t xml:space="preserve"> </w:t>
      </w:r>
    </w:p>
    <w:p w:rsidR="00446E10" w:rsidRDefault="00073518" w:rsidP="002C23C4">
      <w:pPr>
        <w:spacing w:after="0" w:line="240" w:lineRule="auto"/>
        <w:ind w:firstLine="709"/>
      </w:pPr>
      <w:r>
        <w:t>22.2</w:t>
      </w:r>
      <w:r>
        <w:rPr>
          <w:i/>
        </w:rPr>
        <w:t xml:space="preserve"> Иностранные граждане, лица без гражданства, в том числе соотечественники, проживающие за рубежом: </w:t>
      </w:r>
    </w:p>
    <w:p w:rsidR="00446E10" w:rsidRDefault="00EB6F32" w:rsidP="00EB6F32">
      <w:pPr>
        <w:spacing w:after="0" w:line="240" w:lineRule="auto"/>
        <w:ind w:firstLine="0"/>
      </w:pPr>
      <w:r>
        <w:t xml:space="preserve">- </w:t>
      </w:r>
      <w:r w:rsidR="00073518">
        <w:t xml:space="preserve">копию документа, удостоверяющего личность поступающего, либо документ, удостоверяющий личность иностранного гражданина в Российской Федерации; </w:t>
      </w:r>
    </w:p>
    <w:p w:rsidR="00446E10" w:rsidRDefault="00EB6F32" w:rsidP="00EB6F32">
      <w:pPr>
        <w:spacing w:after="0" w:line="240" w:lineRule="auto"/>
        <w:ind w:firstLine="0"/>
      </w:pPr>
      <w:r>
        <w:t xml:space="preserve">- </w:t>
      </w:r>
      <w:r w:rsidR="00073518">
        <w:t xml:space="preserve">оригинал документа (документов)  иностранного государства об образовании и (или) документа об образовании (далее – документ иностранного государства об образовании), если удостоверяемое указанным документом образование признается в Российской Федерации на уровне соответствующего образования в соответствии со </w:t>
      </w:r>
      <w:hyperlink r:id="rId23">
        <w:r w:rsidR="00073518">
          <w:t>статьей 107</w:t>
        </w:r>
      </w:hyperlink>
      <w:hyperlink r:id="rId24">
        <w:r w:rsidR="00073518">
          <w:t xml:space="preserve"> </w:t>
        </w:r>
      </w:hyperlink>
      <w:r w:rsidR="00073518">
        <w:t xml:space="preserve">Федерального закона (в случае, установленном Федеральным </w:t>
      </w:r>
      <w:hyperlink r:id="rId25">
        <w:r w:rsidR="00073518">
          <w:t>зако</w:t>
        </w:r>
      </w:hyperlink>
      <w:hyperlink r:id="rId26">
        <w:r w:rsidR="00073518">
          <w:t>ном</w:t>
        </w:r>
      </w:hyperlink>
      <w:hyperlink r:id="rId27">
        <w:r w:rsidR="00073518">
          <w:t>,</w:t>
        </w:r>
      </w:hyperlink>
      <w:r w:rsidR="00073518">
        <w:t xml:space="preserve"> - также свидетельство о признании иностранного образования); </w:t>
      </w:r>
    </w:p>
    <w:p w:rsidR="00446E10" w:rsidRDefault="00EB6F32" w:rsidP="00EB6F32">
      <w:pPr>
        <w:spacing w:after="0" w:line="240" w:lineRule="auto"/>
        <w:ind w:firstLine="0"/>
      </w:pPr>
      <w:r>
        <w:t xml:space="preserve">- </w:t>
      </w:r>
      <w:r w:rsidR="00073518">
        <w:t xml:space="preserve">заверенный в установленном порядке перевод на русский язык документа иностранного государства об образовании и приложения к нему (если последнее предусмотрено законодательством государства, в котором выдан такой документ); </w:t>
      </w:r>
    </w:p>
    <w:p w:rsidR="00446E10" w:rsidRDefault="00EB6F32" w:rsidP="00EB6F32">
      <w:pPr>
        <w:spacing w:after="0" w:line="240" w:lineRule="auto"/>
        <w:ind w:firstLine="0"/>
      </w:pPr>
      <w:r>
        <w:t xml:space="preserve">- </w:t>
      </w:r>
      <w:r w:rsidR="00073518">
        <w:t xml:space="preserve">копии документов или иных доказательств, подтверждающих принадлежность соотечественника, проживающего за рубежом, к группам, предусмотренным </w:t>
      </w:r>
      <w:r>
        <w:t xml:space="preserve">пунктом 6 </w:t>
      </w:r>
      <w:r w:rsidR="00073518">
        <w:t>стать</w:t>
      </w:r>
      <w:r>
        <w:t>и</w:t>
      </w:r>
      <w:r w:rsidR="00073518">
        <w:t xml:space="preserve"> 17 Федерального закона от 24 мая 1999 г. № 99-ФЗ «О государственной политике Российской Федерации в отношении соотечественников за рубежом»;  </w:t>
      </w:r>
    </w:p>
    <w:p w:rsidR="00446E10" w:rsidRDefault="00EB6F32" w:rsidP="00EB6F32">
      <w:pPr>
        <w:spacing w:after="0" w:line="240" w:lineRule="auto"/>
        <w:ind w:firstLine="0"/>
      </w:pPr>
      <w:r>
        <w:t xml:space="preserve">- 4 </w:t>
      </w:r>
      <w:r w:rsidR="00073518">
        <w:t>цветные фотографии (3х4</w:t>
      </w:r>
      <w:r w:rsidR="00962A77">
        <w:t>см.</w:t>
      </w:r>
      <w:r w:rsidR="00073518">
        <w:t>, матовые</w:t>
      </w:r>
      <w:r>
        <w:t>, цветные</w:t>
      </w:r>
      <w:r w:rsidR="00073518">
        <w:t xml:space="preserve">); </w:t>
      </w:r>
    </w:p>
    <w:p w:rsidR="00446E10" w:rsidRDefault="00EB6F32" w:rsidP="00EB6F32">
      <w:pPr>
        <w:spacing w:after="0" w:line="240" w:lineRule="auto"/>
        <w:ind w:firstLine="0"/>
      </w:pPr>
      <w:r w:rsidRPr="00EB6F32">
        <w:t xml:space="preserve">- </w:t>
      </w:r>
      <w:r w:rsidR="00073518" w:rsidRPr="00EB6F32">
        <w:t xml:space="preserve">медицинская справка обязательного предварительного медицинского осмотра </w:t>
      </w:r>
      <w:r w:rsidRPr="00EB6F32">
        <w:t>(при необходимости).</w:t>
      </w:r>
      <w:r w:rsidR="00073518" w:rsidRPr="00EB6F32">
        <w:t xml:space="preserve"> Перечень необходимых исследований и противопоказаний к работам смотреть в </w:t>
      </w:r>
      <w:r w:rsidR="007D6045">
        <w:t>п</w:t>
      </w:r>
      <w:r w:rsidR="00073518" w:rsidRPr="00EB6F32">
        <w:t>риложении 4.</w:t>
      </w:r>
      <w:r w:rsidR="00073518">
        <w:t xml:space="preserve"> </w:t>
      </w:r>
    </w:p>
    <w:p w:rsidR="00EB6F32" w:rsidRPr="00EB6F32" w:rsidRDefault="00073518" w:rsidP="00EB6F32">
      <w:pPr>
        <w:pStyle w:val="ConsPlusNormal"/>
        <w:ind w:firstLine="540"/>
        <w:jc w:val="both"/>
        <w:rPr>
          <w:rFonts w:ascii="Times New Roman" w:hAnsi="Times New Roman" w:cs="Times New Roman"/>
          <w:sz w:val="28"/>
          <w:szCs w:val="28"/>
        </w:rPr>
      </w:pPr>
      <w:r w:rsidRPr="00EB6F32">
        <w:rPr>
          <w:rFonts w:ascii="Times New Roman" w:hAnsi="Times New Roman" w:cs="Times New Roman"/>
          <w:sz w:val="28"/>
          <w:szCs w:val="28"/>
        </w:rPr>
        <w:lastRenderedPageBreak/>
        <w:t xml:space="preserve"> </w:t>
      </w:r>
      <w:r w:rsidR="00EB6F32" w:rsidRPr="00EB6F32">
        <w:rPr>
          <w:rFonts w:ascii="Times New Roman" w:hAnsi="Times New Roman" w:cs="Times New Roman"/>
          <w:sz w:val="28"/>
          <w:szCs w:val="28"/>
        </w:rPr>
        <w:t>Фамилия, имя и отчество (последнее - при наличии) поступающего, указанные в переводах поданных документов, должны соответствовать фамилии, имени и отчеству (последнее - при наличии), указанным в документе, удостоверяющем личность иностранного гражданина в Российской Федерации;</w:t>
      </w:r>
    </w:p>
    <w:p w:rsidR="00446E10" w:rsidRDefault="00EB6F32" w:rsidP="00785A5D">
      <w:pPr>
        <w:spacing w:after="0" w:line="240" w:lineRule="auto"/>
        <w:ind w:firstLine="567"/>
      </w:pPr>
      <w:r>
        <w:rPr>
          <w:szCs w:val="28"/>
        </w:rPr>
        <w:t xml:space="preserve">22.3. </w:t>
      </w:r>
      <w:r w:rsidR="00073518" w:rsidRPr="00EB6F32">
        <w:rPr>
          <w:szCs w:val="28"/>
        </w:rPr>
        <w:t>При необходимости создания специальных условий при проведении</w:t>
      </w:r>
      <w:r w:rsidR="00073518">
        <w:t xml:space="preserve"> вступительных испытаний инвалиды и лица с ограниченными возможностями здоровья </w:t>
      </w:r>
      <w:r w:rsidR="00013A44">
        <w:t xml:space="preserve">– </w:t>
      </w:r>
      <w:r w:rsidR="00073518">
        <w:t xml:space="preserve">дополнительно документ, подтверждающий инвалидность или ограниченные возможности здоровья, требующие создания указанных условий. </w:t>
      </w:r>
    </w:p>
    <w:p w:rsidR="00446E10" w:rsidRDefault="00013A44" w:rsidP="00785A5D">
      <w:pPr>
        <w:spacing w:after="0" w:line="240" w:lineRule="auto"/>
        <w:ind w:firstLine="567"/>
        <w:rPr>
          <w:sz w:val="32"/>
        </w:rPr>
      </w:pPr>
      <w:r>
        <w:t xml:space="preserve">22.4. </w:t>
      </w:r>
      <w:r w:rsidR="00073518">
        <w:t>Поступающие помимо документов, указанных в пунктах 22.1-22.3 настоящего Порядка, вп</w:t>
      </w:r>
      <w:r>
        <w:t xml:space="preserve">раве предоставить оригинал или </w:t>
      </w:r>
      <w:r w:rsidR="00073518">
        <w:t>копию документов, подтверждающих результаты индивидуальных достижений, а также копию договора о целевом обучении, заверенную заказчиком целевого обучения, или незаверенную копию указанного договора с предъявлением его оригинала.</w:t>
      </w:r>
      <w:r w:rsidR="00073518">
        <w:rPr>
          <w:sz w:val="32"/>
        </w:rPr>
        <w:t xml:space="preserve"> </w:t>
      </w:r>
    </w:p>
    <w:p w:rsidR="00785A5D" w:rsidRPr="00785A5D" w:rsidRDefault="00785A5D" w:rsidP="00785A5D">
      <w:pPr>
        <w:pStyle w:val="ConsPlusNormal"/>
        <w:ind w:firstLine="540"/>
        <w:jc w:val="both"/>
        <w:rPr>
          <w:rFonts w:ascii="Times New Roman" w:hAnsi="Times New Roman" w:cs="Times New Roman"/>
          <w:sz w:val="28"/>
          <w:szCs w:val="28"/>
        </w:rPr>
      </w:pPr>
      <w:r w:rsidRPr="00785A5D">
        <w:rPr>
          <w:rFonts w:ascii="Times New Roman" w:hAnsi="Times New Roman" w:cs="Times New Roman"/>
          <w:sz w:val="28"/>
          <w:szCs w:val="28"/>
        </w:rPr>
        <w:t>2</w:t>
      </w:r>
      <w:r w:rsidR="00A92444">
        <w:rPr>
          <w:rFonts w:ascii="Times New Roman" w:hAnsi="Times New Roman" w:cs="Times New Roman"/>
          <w:sz w:val="28"/>
          <w:szCs w:val="28"/>
        </w:rPr>
        <w:t>2</w:t>
      </w:r>
      <w:r w:rsidRPr="00785A5D">
        <w:rPr>
          <w:rFonts w:ascii="Times New Roman" w:hAnsi="Times New Roman" w:cs="Times New Roman"/>
          <w:sz w:val="28"/>
          <w:szCs w:val="28"/>
        </w:rPr>
        <w:t>.</w:t>
      </w:r>
      <w:r w:rsidR="00A92444">
        <w:rPr>
          <w:rFonts w:ascii="Times New Roman" w:hAnsi="Times New Roman" w:cs="Times New Roman"/>
          <w:sz w:val="28"/>
          <w:szCs w:val="28"/>
        </w:rPr>
        <w:t>5.</w:t>
      </w:r>
      <w:r w:rsidRPr="00785A5D">
        <w:rPr>
          <w:rFonts w:ascii="Times New Roman" w:hAnsi="Times New Roman" w:cs="Times New Roman"/>
          <w:sz w:val="28"/>
          <w:szCs w:val="28"/>
        </w:rPr>
        <w:t xml:space="preserve"> При личном представлении оригиналов документов поступающим допускается заверение их копий образовательной организацией.</w:t>
      </w:r>
    </w:p>
    <w:p w:rsidR="00446E10" w:rsidRDefault="00A92444" w:rsidP="00785A5D">
      <w:pPr>
        <w:spacing w:after="0" w:line="240" w:lineRule="auto"/>
        <w:ind w:firstLine="540"/>
      </w:pPr>
      <w:r>
        <w:t>23</w:t>
      </w:r>
      <w:r w:rsidR="00013A44">
        <w:t xml:space="preserve">. </w:t>
      </w:r>
      <w:r w:rsidR="00073518">
        <w:t xml:space="preserve">В заявлении поступающим указываются следующие обязательные сведения: </w:t>
      </w:r>
    </w:p>
    <w:p w:rsidR="00446E10" w:rsidRDefault="00073518" w:rsidP="00D83689">
      <w:pPr>
        <w:numPr>
          <w:ilvl w:val="0"/>
          <w:numId w:val="9"/>
        </w:numPr>
        <w:spacing w:after="0" w:line="240" w:lineRule="auto"/>
        <w:ind w:left="0" w:firstLine="709"/>
      </w:pPr>
      <w:r>
        <w:t xml:space="preserve">фамилия, имя и отчество (последнее – при наличии);  </w:t>
      </w:r>
    </w:p>
    <w:p w:rsidR="00446E10" w:rsidRDefault="00073518" w:rsidP="00D83689">
      <w:pPr>
        <w:numPr>
          <w:ilvl w:val="0"/>
          <w:numId w:val="9"/>
        </w:numPr>
        <w:spacing w:after="0" w:line="240" w:lineRule="auto"/>
        <w:ind w:left="0" w:firstLine="709"/>
      </w:pPr>
      <w:r>
        <w:t xml:space="preserve">дата рождения; </w:t>
      </w:r>
    </w:p>
    <w:p w:rsidR="00446E10" w:rsidRDefault="00073518" w:rsidP="00D83689">
      <w:pPr>
        <w:numPr>
          <w:ilvl w:val="0"/>
          <w:numId w:val="9"/>
        </w:numPr>
        <w:spacing w:after="0" w:line="240" w:lineRule="auto"/>
        <w:ind w:left="0" w:firstLine="709"/>
      </w:pPr>
      <w:r>
        <w:t xml:space="preserve">реквизиты документа, удостоверяющего его личность, когда и кем выдан;  </w:t>
      </w:r>
    </w:p>
    <w:p w:rsidR="00446E10" w:rsidRDefault="00073518" w:rsidP="00D83689">
      <w:pPr>
        <w:numPr>
          <w:ilvl w:val="0"/>
          <w:numId w:val="9"/>
        </w:numPr>
        <w:spacing w:after="0" w:line="240" w:lineRule="auto"/>
        <w:ind w:left="0" w:firstLine="709"/>
      </w:pPr>
      <w:r>
        <w:t xml:space="preserve">о предыдущем уровне образования и документе об образовании и (или) документе об образовании и о квалификации, его подтверждающем; </w:t>
      </w:r>
    </w:p>
    <w:p w:rsidR="006A2769" w:rsidRDefault="00073518" w:rsidP="00D83689">
      <w:pPr>
        <w:numPr>
          <w:ilvl w:val="0"/>
          <w:numId w:val="9"/>
        </w:numPr>
        <w:spacing w:after="0" w:line="240" w:lineRule="auto"/>
        <w:ind w:left="0" w:firstLine="709"/>
      </w:pPr>
      <w:r>
        <w:t xml:space="preserve">специальность, для обучения по которой он планирует поступать в Университет, с указанием условий обучения и формы </w:t>
      </w:r>
      <w:r w:rsidR="00F12639">
        <w:t>обучения</w:t>
      </w:r>
      <w:r>
        <w:t xml:space="preserve"> (в рамках контрольных цифр приема, мест по договорам об оказании платных образовательных услуг); </w:t>
      </w:r>
    </w:p>
    <w:p w:rsidR="00785A5D" w:rsidRDefault="00073518" w:rsidP="00D83689">
      <w:pPr>
        <w:numPr>
          <w:ilvl w:val="0"/>
          <w:numId w:val="9"/>
        </w:numPr>
        <w:spacing w:after="0" w:line="240" w:lineRule="auto"/>
        <w:ind w:left="0" w:firstLine="709"/>
      </w:pPr>
      <w:r>
        <w:t>нуждаемость в предоставлении общежития</w:t>
      </w:r>
      <w:r w:rsidR="00785A5D">
        <w:t>;</w:t>
      </w:r>
    </w:p>
    <w:p w:rsidR="00446E10" w:rsidRPr="00F12639" w:rsidRDefault="00785A5D" w:rsidP="00D83689">
      <w:pPr>
        <w:numPr>
          <w:ilvl w:val="0"/>
          <w:numId w:val="9"/>
        </w:numPr>
        <w:spacing w:after="0" w:line="240" w:lineRule="auto"/>
        <w:ind w:left="0" w:firstLine="709"/>
      </w:pPr>
      <w:r>
        <w:t xml:space="preserve"> </w:t>
      </w:r>
      <w:r w:rsidRPr="007D6045">
        <w:t xml:space="preserve">номер </w:t>
      </w:r>
      <w:r w:rsidRPr="007D6045">
        <w:rPr>
          <w:szCs w:val="28"/>
        </w:rPr>
        <w:t>страхового свидетельства обязательного пенсионного страхования (при наличии по желанию);</w:t>
      </w:r>
    </w:p>
    <w:p w:rsidR="00F12639" w:rsidRDefault="00F12639" w:rsidP="00F12639">
      <w:pPr>
        <w:numPr>
          <w:ilvl w:val="0"/>
          <w:numId w:val="9"/>
        </w:numPr>
        <w:spacing w:after="0" w:line="240" w:lineRule="auto"/>
        <w:ind w:left="0" w:firstLine="709"/>
      </w:pPr>
      <w:r>
        <w:t>необходимость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w:t>
      </w:r>
    </w:p>
    <w:p w:rsidR="00446E10" w:rsidRDefault="00073518" w:rsidP="00D83689">
      <w:pPr>
        <w:spacing w:after="0" w:line="240" w:lineRule="auto"/>
        <w:ind w:firstLine="709"/>
      </w:pPr>
      <w:r>
        <w:t xml:space="preserve">В заявлении также фиксируется факт ознакомления (в том числе через информационные системы общего пользования) с копиями лицензии на осуществление образовательной деятельности, свидетельства о государственной аккредитации и приложений к ним или отсутствия копии указанного свидетельства. Факт ознакомления заверяется личной подписью поступающего. </w:t>
      </w:r>
    </w:p>
    <w:p w:rsidR="00446E10" w:rsidRDefault="00073518" w:rsidP="00D83689">
      <w:pPr>
        <w:spacing w:after="0" w:line="240" w:lineRule="auto"/>
        <w:ind w:firstLine="709"/>
      </w:pPr>
      <w:r>
        <w:t xml:space="preserve">Подписью поступающего заверяется также следующее: </w:t>
      </w:r>
    </w:p>
    <w:p w:rsidR="00897194" w:rsidRDefault="00897194" w:rsidP="00897194">
      <w:pPr>
        <w:numPr>
          <w:ilvl w:val="0"/>
          <w:numId w:val="9"/>
        </w:numPr>
        <w:spacing w:after="0" w:line="240" w:lineRule="auto"/>
        <w:ind w:left="0" w:firstLine="709"/>
      </w:pPr>
      <w:r>
        <w:t>согласие на обработку полученных в связи с приемом в образовательную организацию персональных данных поступающих;</w:t>
      </w:r>
    </w:p>
    <w:p w:rsidR="00446E10" w:rsidRDefault="00785A5D" w:rsidP="00D83689">
      <w:pPr>
        <w:numPr>
          <w:ilvl w:val="0"/>
          <w:numId w:val="9"/>
        </w:numPr>
        <w:spacing w:after="0" w:line="240" w:lineRule="auto"/>
        <w:ind w:left="0" w:firstLine="709"/>
      </w:pPr>
      <w:r>
        <w:t>факт п</w:t>
      </w:r>
      <w:r w:rsidR="00073518">
        <w:t>олучени</w:t>
      </w:r>
      <w:r>
        <w:t>я</w:t>
      </w:r>
      <w:r w:rsidR="00073518">
        <w:t xml:space="preserve"> среднего профессионального образования впервые;  </w:t>
      </w:r>
    </w:p>
    <w:p w:rsidR="00785A5D" w:rsidRPr="00785A5D" w:rsidRDefault="00785A5D" w:rsidP="00785A5D">
      <w:pPr>
        <w:pStyle w:val="ConsPlusNormal"/>
        <w:numPr>
          <w:ilvl w:val="0"/>
          <w:numId w:val="9"/>
        </w:numPr>
        <w:ind w:left="0" w:firstLine="709"/>
        <w:jc w:val="both"/>
        <w:rPr>
          <w:rFonts w:ascii="Times New Roman" w:hAnsi="Times New Roman" w:cs="Times New Roman"/>
          <w:sz w:val="28"/>
          <w:szCs w:val="28"/>
        </w:rPr>
      </w:pPr>
      <w:r w:rsidRPr="00785A5D">
        <w:rPr>
          <w:rFonts w:ascii="Times New Roman" w:hAnsi="Times New Roman" w:cs="Times New Roman"/>
          <w:sz w:val="28"/>
          <w:szCs w:val="28"/>
        </w:rPr>
        <w:t xml:space="preserve">ознакомление с уставом образовательной организации, с лицензией на </w:t>
      </w:r>
      <w:r w:rsidRPr="00785A5D">
        <w:rPr>
          <w:rFonts w:ascii="Times New Roman" w:hAnsi="Times New Roman" w:cs="Times New Roman"/>
          <w:sz w:val="28"/>
          <w:szCs w:val="28"/>
        </w:rPr>
        <w:lastRenderedPageBreak/>
        <w:t>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6A2769" w:rsidRDefault="00073518" w:rsidP="00D83689">
      <w:pPr>
        <w:numPr>
          <w:ilvl w:val="0"/>
          <w:numId w:val="9"/>
        </w:numPr>
        <w:spacing w:after="0" w:line="240" w:lineRule="auto"/>
        <w:ind w:left="0" w:firstLine="709"/>
      </w:pPr>
      <w:r>
        <w:t>ознакомление (в том числе через информационные системы общего пользования) с датой предоставления оригинала документа об образовании и (или) документе о</w:t>
      </w:r>
      <w:r w:rsidR="00897194">
        <w:t>б образовании и о квалификации.</w:t>
      </w:r>
    </w:p>
    <w:p w:rsidR="00446E10" w:rsidRPr="007D6045" w:rsidRDefault="007D6045" w:rsidP="007D6045">
      <w:pPr>
        <w:spacing w:after="0" w:line="240" w:lineRule="auto"/>
        <w:ind w:firstLine="708"/>
      </w:pPr>
      <w:r w:rsidRPr="007D6045">
        <w:t xml:space="preserve">В заявлении указывается </w:t>
      </w:r>
      <w:r w:rsidR="00073518" w:rsidRPr="007D6045">
        <w:t>необходимость</w:t>
      </w:r>
      <w:r w:rsidRPr="007D6045">
        <w:t xml:space="preserve"> / отсутствие необходимости </w:t>
      </w:r>
      <w:r w:rsidR="00073518" w:rsidRPr="007D6045">
        <w:t xml:space="preserve">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w:t>
      </w:r>
      <w:r w:rsidRPr="007D6045">
        <w:t>, наличие индивидуальных достижений.</w:t>
      </w:r>
    </w:p>
    <w:p w:rsidR="00446E10" w:rsidRDefault="00073518" w:rsidP="00D83689">
      <w:pPr>
        <w:spacing w:after="0" w:line="240" w:lineRule="auto"/>
        <w:ind w:firstLine="709"/>
      </w:pPr>
      <w:r>
        <w:t xml:space="preserve">В случае представления поступающим заявления, содержащего не все сведения, предусмотренные настоящим пунктом, и (или) сведения, не соответствующие действительности, Университет возвращает документы поступающему. </w:t>
      </w:r>
    </w:p>
    <w:p w:rsidR="00446E10" w:rsidRDefault="00965E45" w:rsidP="00965E45">
      <w:pPr>
        <w:spacing w:after="0" w:line="240" w:lineRule="auto"/>
      </w:pPr>
      <w:r>
        <w:t xml:space="preserve">24. </w:t>
      </w:r>
      <w:r w:rsidR="00073518">
        <w:t xml:space="preserve">При поступлении на обучение по специальностям, входящим в перечень специальностей, при приеме на обучение по которым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или специальности, утвержденный постановлением Правительства Российской Федерации от 14 августа 2013 г. №697,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 </w:t>
      </w:r>
    </w:p>
    <w:p w:rsidR="00965E45" w:rsidRDefault="00965E45" w:rsidP="00965E45">
      <w:pPr>
        <w:spacing w:after="0" w:line="240" w:lineRule="auto"/>
      </w:pPr>
      <w:r>
        <w:t xml:space="preserve">25. </w:t>
      </w:r>
      <w:r w:rsidR="00073518">
        <w:t>Поступающие вправе направить</w:t>
      </w:r>
      <w:r>
        <w:t xml:space="preserve"> / представить</w:t>
      </w:r>
      <w:r w:rsidR="00073518">
        <w:t xml:space="preserve"> заявление о приеме, а также необходимые документы </w:t>
      </w:r>
      <w:r>
        <w:t>одним из следующих способов:</w:t>
      </w:r>
    </w:p>
    <w:p w:rsidR="00832D7D" w:rsidRDefault="00832D7D" w:rsidP="00832D7D">
      <w:pPr>
        <w:spacing w:after="0" w:line="240" w:lineRule="auto"/>
        <w:ind w:firstLine="709"/>
      </w:pPr>
      <w:r>
        <w:t xml:space="preserve">1) лично в </w:t>
      </w:r>
      <w:r w:rsidR="00735377">
        <w:t>Университет</w:t>
      </w:r>
      <w:r w:rsidR="007B7F2A">
        <w:t>. Адреса приема документов и заявлений в Приложении 7</w:t>
      </w:r>
      <w:r w:rsidR="00735377">
        <w:t>;</w:t>
      </w:r>
      <w:r>
        <w:t xml:space="preserve"> </w:t>
      </w:r>
    </w:p>
    <w:p w:rsidR="00832D7D" w:rsidRDefault="00832D7D" w:rsidP="00832D7D">
      <w:pPr>
        <w:spacing w:after="0" w:line="240" w:lineRule="auto"/>
        <w:ind w:firstLine="708"/>
      </w:pPr>
      <w:r>
        <w:t xml:space="preserve">2) </w:t>
      </w:r>
      <w:r w:rsidR="00073518">
        <w:t>через операторов почтовой связи общего</w:t>
      </w:r>
      <w:r>
        <w:t xml:space="preserve"> пользования (далее – по почте) заказным письмом с уведомлением о вручении.</w:t>
      </w:r>
    </w:p>
    <w:p w:rsidR="00832D7D" w:rsidRDefault="00073518" w:rsidP="00832D7D">
      <w:pPr>
        <w:spacing w:after="0" w:line="240" w:lineRule="auto"/>
        <w:ind w:firstLine="708"/>
      </w:pPr>
      <w:r>
        <w:t>При направлении документов по почте поступающий к заявлению о приеме прилагает копии документов, удостоверяющих его личность и гражданство, документ об образовании и (или)документ об образовании и о квалификации, а также иных документов, преду</w:t>
      </w:r>
      <w:r w:rsidR="00735377">
        <w:t>смотренных настоящими Правилами;</w:t>
      </w:r>
    </w:p>
    <w:p w:rsidR="00735377" w:rsidRDefault="00832D7D" w:rsidP="00735377">
      <w:pPr>
        <w:spacing w:after="0" w:line="240" w:lineRule="auto"/>
        <w:ind w:firstLine="708"/>
      </w:pPr>
      <w:r>
        <w:t xml:space="preserve">3) в электронной форме посредством </w:t>
      </w:r>
      <w:r w:rsidR="00B21DFE">
        <w:t xml:space="preserve">электронной информационной системы организации – </w:t>
      </w:r>
      <w:r>
        <w:t xml:space="preserve">сервиса </w:t>
      </w:r>
      <w:r>
        <w:rPr>
          <w:lang w:val="en-US"/>
        </w:rPr>
        <w:t>on</w:t>
      </w:r>
      <w:r w:rsidRPr="008D3FA2">
        <w:t>-</w:t>
      </w:r>
      <w:r>
        <w:rPr>
          <w:lang w:val="en-US"/>
        </w:rPr>
        <w:t>line</w:t>
      </w:r>
      <w:r w:rsidRPr="008D3FA2">
        <w:t xml:space="preserve"> </w:t>
      </w:r>
      <w:r>
        <w:t>подачи заявлений на официальном сайте Университета</w:t>
      </w:r>
      <w:r w:rsidR="00E538B9">
        <w:t xml:space="preserve"> и его филиалов</w:t>
      </w:r>
      <w:r w:rsidR="00735377" w:rsidRPr="00735377">
        <w:t xml:space="preserve"> </w:t>
      </w:r>
      <w:r w:rsidR="00735377">
        <w:rPr>
          <w:lang w:val="en-US"/>
        </w:rPr>
        <w:t>priem</w:t>
      </w:r>
      <w:r w:rsidR="00735377" w:rsidRPr="00735377">
        <w:t>.</w:t>
      </w:r>
      <w:r w:rsidR="00735377">
        <w:rPr>
          <w:lang w:val="en-US"/>
        </w:rPr>
        <w:t>bgu</w:t>
      </w:r>
      <w:r w:rsidR="00735377" w:rsidRPr="00735377">
        <w:t>.</w:t>
      </w:r>
      <w:r w:rsidR="00735377">
        <w:rPr>
          <w:lang w:val="en-US"/>
        </w:rPr>
        <w:t>ru</w:t>
      </w:r>
      <w:r w:rsidR="00B21DFE">
        <w:t xml:space="preserve">, в соответствии с </w:t>
      </w:r>
      <w:r w:rsidR="00B21DFE" w:rsidRPr="00B854AE">
        <w:rPr>
          <w:color w:val="auto"/>
        </w:rPr>
        <w:t xml:space="preserve">Федеральным </w:t>
      </w:r>
      <w:hyperlink r:id="rId28" w:history="1">
        <w:r w:rsidR="00B21DFE" w:rsidRPr="00B854AE">
          <w:rPr>
            <w:color w:val="auto"/>
          </w:rPr>
          <w:t>законом</w:t>
        </w:r>
      </w:hyperlink>
      <w:r w:rsidR="00B21DFE" w:rsidRPr="00B854AE">
        <w:rPr>
          <w:color w:val="auto"/>
        </w:rPr>
        <w:t xml:space="preserve"> от 6 апреля 2011 г. №63-ФЗ «Об электронной подписи», Федеральным </w:t>
      </w:r>
      <w:hyperlink r:id="rId29" w:history="1">
        <w:r w:rsidR="00B21DFE" w:rsidRPr="00B854AE">
          <w:rPr>
            <w:color w:val="auto"/>
          </w:rPr>
          <w:t>законом</w:t>
        </w:r>
      </w:hyperlink>
      <w:r w:rsidR="00B21DFE" w:rsidRPr="00B854AE">
        <w:rPr>
          <w:color w:val="auto"/>
        </w:rPr>
        <w:t xml:space="preserve"> от 27 июля 2006 г. №149-ФЗ «Об информации, информационных технологиях и о защите информации», Федеральным </w:t>
      </w:r>
      <w:hyperlink r:id="rId30" w:history="1">
        <w:r w:rsidR="00B21DFE" w:rsidRPr="00B854AE">
          <w:rPr>
            <w:color w:val="auto"/>
          </w:rPr>
          <w:t>законом</w:t>
        </w:r>
      </w:hyperlink>
      <w:r w:rsidR="00B21DFE" w:rsidRPr="00B854AE">
        <w:rPr>
          <w:color w:val="auto"/>
        </w:rPr>
        <w:t xml:space="preserve"> от 7 июля 2003 </w:t>
      </w:r>
      <w:r w:rsidR="00B21DFE">
        <w:t>г. №126-ФЗ «О связи» (документ на бумажном носителе, преобразованный в электронную форму путем сканирования или фотографирования с обеспечением машиночитаемог</w:t>
      </w:r>
      <w:r w:rsidR="00735377">
        <w:t>о распознавания его реквизитов);</w:t>
      </w:r>
    </w:p>
    <w:p w:rsidR="00735377" w:rsidRDefault="00735377" w:rsidP="00735377">
      <w:pPr>
        <w:pStyle w:val="ConsPlusNormal"/>
        <w:ind w:firstLine="540"/>
        <w:jc w:val="both"/>
        <w:rPr>
          <w:rFonts w:ascii="Times New Roman" w:hAnsi="Times New Roman" w:cs="Times New Roman"/>
          <w:color w:val="000000"/>
          <w:sz w:val="28"/>
          <w:szCs w:val="22"/>
        </w:rPr>
      </w:pPr>
      <w:r w:rsidRPr="00735377">
        <w:rPr>
          <w:rFonts w:ascii="Times New Roman" w:hAnsi="Times New Roman" w:cs="Times New Roman"/>
          <w:color w:val="000000"/>
          <w:sz w:val="28"/>
          <w:szCs w:val="22"/>
        </w:rPr>
        <w:lastRenderedPageBreak/>
        <w:t>4) с использованием функционала федеральной государственной информационной системы "Единый портал государственных и муниципальных услуг (функций)";</w:t>
      </w:r>
    </w:p>
    <w:p w:rsidR="00735377" w:rsidRPr="00735377" w:rsidRDefault="00735377" w:rsidP="00735377">
      <w:pPr>
        <w:pStyle w:val="ConsPlusNormal"/>
        <w:ind w:firstLine="539"/>
        <w:jc w:val="both"/>
        <w:rPr>
          <w:rFonts w:ascii="Times New Roman" w:hAnsi="Times New Roman" w:cs="Times New Roman"/>
          <w:color w:val="000000"/>
          <w:sz w:val="28"/>
          <w:szCs w:val="22"/>
        </w:rPr>
      </w:pPr>
      <w:r w:rsidRPr="00735377">
        <w:rPr>
          <w:rFonts w:ascii="Times New Roman" w:hAnsi="Times New Roman" w:cs="Times New Roman"/>
          <w:color w:val="000000"/>
          <w:sz w:val="28"/>
          <w:szCs w:val="22"/>
        </w:rPr>
        <w:t>с использованием функционала (сервисов) региональных порталов государственных и муниципальных услуг, являющихся государственными информационными системами субъектов Российской Федерации, созданными органами государственной власти субъектов Российской Федерации (при наличии).</w:t>
      </w:r>
    </w:p>
    <w:p w:rsidR="00446E10" w:rsidRDefault="00446E10" w:rsidP="00B21DFE">
      <w:pPr>
        <w:spacing w:after="0" w:line="240" w:lineRule="auto"/>
        <w:ind w:firstLine="708"/>
      </w:pPr>
    </w:p>
    <w:p w:rsidR="00B21DFE" w:rsidRDefault="00B21DFE" w:rsidP="00B21DFE">
      <w:pPr>
        <w:pStyle w:val="ConsPlusNormal"/>
        <w:ind w:firstLine="540"/>
        <w:jc w:val="both"/>
        <w:rPr>
          <w:rFonts w:ascii="Times New Roman" w:hAnsi="Times New Roman" w:cs="Times New Roman"/>
          <w:color w:val="000000"/>
          <w:sz w:val="28"/>
          <w:szCs w:val="22"/>
        </w:rPr>
      </w:pPr>
      <w:r w:rsidRPr="00B21DFE">
        <w:rPr>
          <w:rFonts w:ascii="Times New Roman" w:hAnsi="Times New Roman" w:cs="Times New Roman"/>
          <w:color w:val="000000"/>
          <w:sz w:val="28"/>
          <w:szCs w:val="22"/>
        </w:rPr>
        <w:t>Образовательная организация осуществляет проверку достоверности сведений, указанных в заявлении о приеме, и соответствия действительности поданных электронных образов документов. При проведении указанной проверки организация вправе обращаться в соответствующие государственные информационные системы, государственные (муниципальные) органы и организации.</w:t>
      </w:r>
    </w:p>
    <w:p w:rsidR="00B21DFE" w:rsidRDefault="00B21DFE" w:rsidP="00B21DFE">
      <w:pPr>
        <w:spacing w:after="0" w:line="240" w:lineRule="auto"/>
        <w:ind w:firstLine="708"/>
      </w:pPr>
      <w:r>
        <w:t>Документы, направленные в образовательную организацию одним из перечисленных в настоящем пункте способов, принимаются не позднее сроков, установленных пунктом 21 настоящих Правил.</w:t>
      </w:r>
    </w:p>
    <w:p w:rsidR="00446E10" w:rsidRDefault="00B21DFE" w:rsidP="00B21DFE">
      <w:pPr>
        <w:spacing w:after="0" w:line="240" w:lineRule="auto"/>
        <w:ind w:firstLine="709"/>
      </w:pPr>
      <w:r>
        <w:t xml:space="preserve">26. </w:t>
      </w:r>
      <w:r w:rsidR="00073518">
        <w:t xml:space="preserve">Не допускается взимание платы с поступающих при подаче документов, указанных в пункте 22 настоящих Правил. </w:t>
      </w:r>
    </w:p>
    <w:p w:rsidR="00446E10" w:rsidRDefault="00B21DFE" w:rsidP="00B21DFE">
      <w:pPr>
        <w:spacing w:after="0" w:line="240" w:lineRule="auto"/>
        <w:ind w:firstLine="709"/>
      </w:pPr>
      <w:r>
        <w:t xml:space="preserve">27. </w:t>
      </w:r>
      <w:r w:rsidR="00073518">
        <w:t>На каждого поступающего заводится личное дело, в котором хранятся все сданные документы</w:t>
      </w:r>
      <w:r>
        <w:t xml:space="preserve"> (копии документов)</w:t>
      </w:r>
      <w:r w:rsidR="00073518">
        <w:t xml:space="preserve">. </w:t>
      </w:r>
    </w:p>
    <w:p w:rsidR="00446E10" w:rsidRDefault="00B21DFE" w:rsidP="00B21DFE">
      <w:pPr>
        <w:spacing w:after="0" w:line="240" w:lineRule="auto"/>
        <w:ind w:firstLine="709"/>
      </w:pPr>
      <w:r>
        <w:t xml:space="preserve">28. </w:t>
      </w:r>
      <w:r w:rsidR="00073518">
        <w:t xml:space="preserve">Поступающему при личном представлении документов выдается расписка о приеме документов. </w:t>
      </w:r>
    </w:p>
    <w:p w:rsidR="00446E10" w:rsidRDefault="00B21DFE" w:rsidP="00B21DFE">
      <w:pPr>
        <w:spacing w:after="0" w:line="240" w:lineRule="auto"/>
      </w:pPr>
      <w:r>
        <w:t xml:space="preserve">29. </w:t>
      </w:r>
      <w:r w:rsidR="00073518">
        <w:t xml:space="preserve">По письменному заявлению поступающие имеют право забрать оригинал документа об образовании и (или) документа об образовании и о квалификации и другие документы, представленные поступающим. Документы должны возвращаться Университетом в течение следующего рабочего дня после подачи заявления. </w:t>
      </w:r>
    </w:p>
    <w:p w:rsidR="00446E10" w:rsidRDefault="00073518" w:rsidP="00613FE4">
      <w:pPr>
        <w:pStyle w:val="1"/>
        <w:spacing w:before="240" w:after="120" w:line="240" w:lineRule="auto"/>
        <w:ind w:left="0" w:right="0" w:firstLine="0"/>
      </w:pPr>
      <w:bookmarkStart w:id="8" w:name="_Toc63934598"/>
      <w:r>
        <w:t>Вступительные испытания</w:t>
      </w:r>
      <w:bookmarkEnd w:id="8"/>
      <w:r>
        <w:t xml:space="preserve"> </w:t>
      </w:r>
    </w:p>
    <w:p w:rsidR="00446E10" w:rsidRPr="006A2769" w:rsidRDefault="006728FC" w:rsidP="006728FC">
      <w:pPr>
        <w:spacing w:after="0" w:line="240" w:lineRule="auto"/>
        <w:ind w:firstLine="567"/>
      </w:pPr>
      <w:r>
        <w:t xml:space="preserve">30. </w:t>
      </w:r>
      <w:r w:rsidR="00073518" w:rsidRPr="006A2769">
        <w:t>В соответствии с перечнем вступительных испытаний при приеме на обучение по образовательным программам среднего профессионального образования по специальностям, требующим у поступающих наличия определенных творческих способностей, физических и (или) психологических качеств, утверждаемым Министерством просвещения Российской Федерации, Универ</w:t>
      </w:r>
      <w:r w:rsidR="00073518" w:rsidRPr="00FB2DB4">
        <w:t>ситет не проводит вступительные испытания при приеме на обучение по заяв</w:t>
      </w:r>
      <w:r w:rsidR="00073518" w:rsidRPr="006A2769">
        <w:t xml:space="preserve">ленным специальностям среднего профессионального образования. </w:t>
      </w:r>
    </w:p>
    <w:p w:rsidR="00446E10" w:rsidRPr="003C1C00" w:rsidRDefault="00073518" w:rsidP="00613FE4">
      <w:pPr>
        <w:pStyle w:val="1"/>
        <w:spacing w:before="240" w:after="120" w:line="240" w:lineRule="auto"/>
        <w:ind w:left="0" w:right="0" w:firstLine="0"/>
      </w:pPr>
      <w:bookmarkStart w:id="9" w:name="_Toc63934599"/>
      <w:r w:rsidRPr="003C1C00">
        <w:t xml:space="preserve">Зачисление в </w:t>
      </w:r>
      <w:r w:rsidR="00DC2514">
        <w:t>У</w:t>
      </w:r>
      <w:r w:rsidRPr="003C1C00">
        <w:t>ниверситет</w:t>
      </w:r>
      <w:bookmarkEnd w:id="9"/>
      <w:r w:rsidRPr="003C1C00">
        <w:t xml:space="preserve">  </w:t>
      </w:r>
    </w:p>
    <w:p w:rsidR="00DC2514" w:rsidRDefault="00DC2514" w:rsidP="00DC2514">
      <w:pPr>
        <w:spacing w:after="0" w:line="240" w:lineRule="auto"/>
        <w:ind w:firstLine="567"/>
      </w:pPr>
      <w:r>
        <w:t>31. Поступающий представляет оригинал документа об образовании и (или) документа об образовании и о квалификации в сроки, установленные университетом п. 32 Правил приема.</w:t>
      </w:r>
    </w:p>
    <w:p w:rsidR="00837564" w:rsidRPr="003C1C00" w:rsidRDefault="00DC2514" w:rsidP="00DC2514">
      <w:pPr>
        <w:spacing w:after="0" w:line="240" w:lineRule="auto"/>
        <w:ind w:firstLine="567"/>
      </w:pPr>
      <w:r>
        <w:t xml:space="preserve">32. </w:t>
      </w:r>
      <w:r w:rsidR="00073518" w:rsidRPr="003C1C00">
        <w:t xml:space="preserve">Зачисление в </w:t>
      </w:r>
      <w:r w:rsidR="003C1C00" w:rsidRPr="003C1C00">
        <w:t>число</w:t>
      </w:r>
      <w:r w:rsidR="00073518" w:rsidRPr="003C1C00">
        <w:t xml:space="preserve"> студентов проводится после </w:t>
      </w:r>
      <w:r w:rsidR="00194759" w:rsidRPr="003C1C00">
        <w:t>получения согласия на зачисление – уведомление от поступающего о намерении обучаться (далее – согласие)</w:t>
      </w:r>
      <w:r w:rsidR="00073518" w:rsidRPr="003C1C00">
        <w:t>.</w:t>
      </w:r>
      <w:r w:rsidR="00837564" w:rsidRPr="003C1C00">
        <w:t xml:space="preserve"> </w:t>
      </w:r>
      <w:r w:rsidR="00837564" w:rsidRPr="003C1C00">
        <w:rPr>
          <w:szCs w:val="28"/>
        </w:rPr>
        <w:t xml:space="preserve">Оплата по договору об оказании платных образовательных услуг </w:t>
      </w:r>
      <w:r w:rsidR="00837564" w:rsidRPr="003C1C00">
        <w:rPr>
          <w:szCs w:val="28"/>
        </w:rPr>
        <w:lastRenderedPageBreak/>
        <w:t>одновременно является также согласием на зачисление на места по договорам</w:t>
      </w:r>
      <w:r w:rsidR="00DF3AFB">
        <w:rPr>
          <w:szCs w:val="28"/>
        </w:rPr>
        <w:t>.</w:t>
      </w:r>
      <w:r w:rsidR="00837564" w:rsidRPr="003C1C00">
        <w:rPr>
          <w:szCs w:val="28"/>
        </w:rPr>
        <w:t xml:space="preserve"> </w:t>
      </w:r>
      <w:r w:rsidR="00DF3AFB">
        <w:rPr>
          <w:szCs w:val="28"/>
        </w:rPr>
        <w:t>Согласие подается с</w:t>
      </w:r>
      <w:r w:rsidR="00837564" w:rsidRPr="003C1C00">
        <w:rPr>
          <w:szCs w:val="28"/>
        </w:rPr>
        <w:t xml:space="preserve"> приложени</w:t>
      </w:r>
      <w:r w:rsidR="00DF3AFB">
        <w:rPr>
          <w:szCs w:val="28"/>
        </w:rPr>
        <w:t xml:space="preserve">ем </w:t>
      </w:r>
      <w:r w:rsidR="00837564" w:rsidRPr="003C1C00">
        <w:rPr>
          <w:szCs w:val="28"/>
        </w:rPr>
        <w:t xml:space="preserve"> к нему оригинала документа об образовании и (или) квалификации</w:t>
      </w:r>
      <w:r>
        <w:rPr>
          <w:szCs w:val="28"/>
        </w:rPr>
        <w:t xml:space="preserve">, если оригинал </w:t>
      </w:r>
      <w:r w:rsidRPr="003C1C00">
        <w:rPr>
          <w:szCs w:val="28"/>
        </w:rPr>
        <w:t>документа об образовании и (или) квалификации</w:t>
      </w:r>
      <w:r>
        <w:rPr>
          <w:szCs w:val="28"/>
        </w:rPr>
        <w:t xml:space="preserve"> не был подан в Университет ранее</w:t>
      </w:r>
      <w:r w:rsidR="00837564" w:rsidRPr="003C1C00">
        <w:rPr>
          <w:szCs w:val="28"/>
        </w:rPr>
        <w:t xml:space="preserve">. </w:t>
      </w:r>
    </w:p>
    <w:p w:rsidR="001D427B" w:rsidRPr="003C1C00" w:rsidRDefault="001D427B" w:rsidP="001D427B">
      <w:pPr>
        <w:pStyle w:val="ConsPlusNormal"/>
        <w:ind w:firstLine="709"/>
        <w:jc w:val="both"/>
        <w:rPr>
          <w:rFonts w:ascii="Times New Roman" w:hAnsi="Times New Roman" w:cs="Times New Roman"/>
          <w:color w:val="000000" w:themeColor="text1"/>
          <w:sz w:val="28"/>
          <w:szCs w:val="28"/>
        </w:rPr>
      </w:pPr>
      <w:r w:rsidRPr="003C1C00">
        <w:rPr>
          <w:rFonts w:ascii="Times New Roman" w:hAnsi="Times New Roman" w:cs="Times New Roman"/>
          <w:color w:val="000000" w:themeColor="text1"/>
          <w:sz w:val="28"/>
          <w:szCs w:val="28"/>
        </w:rPr>
        <w:t>В заявлении о согласии на зачисление указываются условия поступления и основание приема по одному конкретному конкурсу, в соответствии с результатами которого поступающий хочет быть зачисленным. Поступающий может по своему усмотрению подать указанное заявление в университет один или не</w:t>
      </w:r>
      <w:r w:rsidRPr="00DC2514">
        <w:rPr>
          <w:rFonts w:ascii="Times New Roman" w:hAnsi="Times New Roman" w:cs="Times New Roman"/>
          <w:color w:val="000000" w:themeColor="text1"/>
          <w:sz w:val="28"/>
          <w:szCs w:val="28"/>
        </w:rPr>
        <w:t>сколько раз.</w:t>
      </w:r>
      <w:r w:rsidR="00DC2514" w:rsidRPr="00DC2514">
        <w:rPr>
          <w:rFonts w:ascii="Times New Roman" w:hAnsi="Times New Roman" w:cs="Times New Roman"/>
          <w:color w:val="000000" w:themeColor="text1"/>
          <w:sz w:val="28"/>
          <w:szCs w:val="28"/>
        </w:rPr>
        <w:t xml:space="preserve"> </w:t>
      </w:r>
    </w:p>
    <w:p w:rsidR="001D427B" w:rsidRPr="003C1C00" w:rsidRDefault="001D427B" w:rsidP="001D427B">
      <w:pPr>
        <w:pStyle w:val="ConsPlusNormal"/>
        <w:ind w:firstLine="709"/>
        <w:jc w:val="both"/>
        <w:rPr>
          <w:rFonts w:ascii="Times New Roman" w:hAnsi="Times New Roman" w:cs="Times New Roman"/>
          <w:color w:val="000000" w:themeColor="text1"/>
          <w:sz w:val="28"/>
          <w:szCs w:val="28"/>
        </w:rPr>
      </w:pPr>
      <w:r w:rsidRPr="003C1C00">
        <w:rPr>
          <w:rFonts w:ascii="Times New Roman" w:hAnsi="Times New Roman" w:cs="Times New Roman"/>
          <w:color w:val="000000" w:themeColor="text1"/>
          <w:sz w:val="28"/>
          <w:szCs w:val="28"/>
        </w:rPr>
        <w:t xml:space="preserve">В день завершения приема заявлений о согласии на зачисление </w:t>
      </w:r>
      <w:r w:rsidR="00DC2514">
        <w:rPr>
          <w:rFonts w:ascii="Times New Roman" w:hAnsi="Times New Roman" w:cs="Times New Roman"/>
          <w:color w:val="000000" w:themeColor="text1"/>
          <w:sz w:val="28"/>
          <w:szCs w:val="28"/>
        </w:rPr>
        <w:t>У</w:t>
      </w:r>
      <w:r w:rsidRPr="003C1C00">
        <w:rPr>
          <w:rFonts w:ascii="Times New Roman" w:hAnsi="Times New Roman" w:cs="Times New Roman"/>
          <w:color w:val="000000" w:themeColor="text1"/>
          <w:sz w:val="28"/>
          <w:szCs w:val="28"/>
        </w:rPr>
        <w:t xml:space="preserve">ниверситет </w:t>
      </w:r>
      <w:r w:rsidR="003C1C00" w:rsidRPr="003C1C00">
        <w:rPr>
          <w:rFonts w:ascii="Times New Roman" w:hAnsi="Times New Roman" w:cs="Times New Roman"/>
          <w:color w:val="000000" w:themeColor="text1"/>
          <w:sz w:val="28"/>
          <w:szCs w:val="28"/>
        </w:rPr>
        <w:t xml:space="preserve">на места, финансируемые из бюджетных ассигнований, </w:t>
      </w:r>
      <w:r w:rsidRPr="003C1C00">
        <w:rPr>
          <w:rFonts w:ascii="Times New Roman" w:hAnsi="Times New Roman" w:cs="Times New Roman"/>
          <w:color w:val="000000" w:themeColor="text1"/>
          <w:sz w:val="28"/>
          <w:szCs w:val="28"/>
        </w:rPr>
        <w:t>осуществляет прием указанных заявлений до 18 часов по местному времени.</w:t>
      </w:r>
    </w:p>
    <w:p w:rsidR="001D427B" w:rsidRPr="003C1C00" w:rsidRDefault="001D427B" w:rsidP="001D427B">
      <w:pPr>
        <w:pStyle w:val="ConsPlusNormal"/>
        <w:ind w:firstLine="709"/>
        <w:jc w:val="both"/>
        <w:rPr>
          <w:rFonts w:ascii="Times New Roman" w:hAnsi="Times New Roman" w:cs="Times New Roman"/>
          <w:color w:val="000000" w:themeColor="text1"/>
          <w:sz w:val="28"/>
          <w:szCs w:val="28"/>
        </w:rPr>
      </w:pPr>
      <w:r w:rsidRPr="003C1C00">
        <w:rPr>
          <w:rFonts w:ascii="Times New Roman" w:hAnsi="Times New Roman" w:cs="Times New Roman"/>
          <w:color w:val="000000" w:themeColor="text1"/>
          <w:sz w:val="28"/>
          <w:szCs w:val="28"/>
        </w:rPr>
        <w:t>Заявление о согласии на зачисление подается следующими способами:</w:t>
      </w:r>
    </w:p>
    <w:p w:rsidR="001D427B" w:rsidRPr="003C1C00" w:rsidRDefault="001D427B" w:rsidP="001D427B">
      <w:pPr>
        <w:pStyle w:val="ConsPlusNormal"/>
        <w:numPr>
          <w:ilvl w:val="0"/>
          <w:numId w:val="25"/>
        </w:numPr>
        <w:jc w:val="both"/>
        <w:rPr>
          <w:rFonts w:ascii="Times New Roman" w:hAnsi="Times New Roman" w:cs="Times New Roman"/>
          <w:color w:val="000000" w:themeColor="text1"/>
          <w:sz w:val="28"/>
          <w:szCs w:val="28"/>
        </w:rPr>
      </w:pPr>
      <w:r w:rsidRPr="003C1C00">
        <w:rPr>
          <w:rFonts w:ascii="Times New Roman" w:hAnsi="Times New Roman" w:cs="Times New Roman"/>
          <w:color w:val="000000" w:themeColor="text1"/>
          <w:sz w:val="28"/>
          <w:szCs w:val="28"/>
        </w:rPr>
        <w:t>лично поступающим (доверенным лицом);</w:t>
      </w:r>
    </w:p>
    <w:p w:rsidR="001D427B" w:rsidRPr="003C1C00" w:rsidRDefault="001D427B" w:rsidP="001D427B">
      <w:pPr>
        <w:pStyle w:val="ConsPlusNormal"/>
        <w:ind w:firstLine="709"/>
        <w:jc w:val="both"/>
        <w:rPr>
          <w:rFonts w:ascii="Times New Roman" w:hAnsi="Times New Roman" w:cs="Times New Roman"/>
          <w:color w:val="000000" w:themeColor="text1"/>
          <w:sz w:val="28"/>
          <w:szCs w:val="28"/>
        </w:rPr>
      </w:pPr>
      <w:r w:rsidRPr="003C1C00">
        <w:rPr>
          <w:rFonts w:ascii="Times New Roman" w:hAnsi="Times New Roman" w:cs="Times New Roman"/>
          <w:color w:val="000000" w:themeColor="text1"/>
          <w:sz w:val="28"/>
          <w:szCs w:val="28"/>
        </w:rPr>
        <w:t>2) через операторов почтовой связи общего пользования;</w:t>
      </w:r>
    </w:p>
    <w:p w:rsidR="001D427B" w:rsidRDefault="001D427B" w:rsidP="001D427B">
      <w:pPr>
        <w:pStyle w:val="ConsPlusNormal"/>
        <w:ind w:firstLine="709"/>
        <w:jc w:val="both"/>
        <w:rPr>
          <w:rFonts w:ascii="Times New Roman" w:hAnsi="Times New Roman" w:cs="Times New Roman"/>
          <w:color w:val="000000" w:themeColor="text1"/>
          <w:sz w:val="28"/>
          <w:szCs w:val="28"/>
        </w:rPr>
      </w:pPr>
      <w:r w:rsidRPr="003C1C00">
        <w:rPr>
          <w:rFonts w:ascii="Times New Roman" w:hAnsi="Times New Roman" w:cs="Times New Roman"/>
          <w:color w:val="000000" w:themeColor="text1"/>
          <w:sz w:val="28"/>
          <w:szCs w:val="28"/>
        </w:rPr>
        <w:t xml:space="preserve">3) по электронной почте </w:t>
      </w:r>
      <w:hyperlink r:id="rId31" w:history="1">
        <w:r w:rsidR="00DC2514" w:rsidRPr="00822096">
          <w:rPr>
            <w:rStyle w:val="a5"/>
            <w:rFonts w:ascii="Times New Roman" w:hAnsi="Times New Roman" w:cs="Times New Roman"/>
            <w:sz w:val="28"/>
            <w:szCs w:val="28"/>
            <w:lang w:val="en-US"/>
          </w:rPr>
          <w:t>soglasie</w:t>
        </w:r>
        <w:r w:rsidR="00DC2514" w:rsidRPr="00822096">
          <w:rPr>
            <w:rStyle w:val="a5"/>
            <w:rFonts w:ascii="Times New Roman" w:hAnsi="Times New Roman" w:cs="Times New Roman"/>
            <w:sz w:val="28"/>
            <w:szCs w:val="28"/>
          </w:rPr>
          <w:t>@</w:t>
        </w:r>
        <w:r w:rsidR="00DC2514" w:rsidRPr="00822096">
          <w:rPr>
            <w:rStyle w:val="a5"/>
            <w:rFonts w:ascii="Times New Roman" w:hAnsi="Times New Roman" w:cs="Times New Roman"/>
            <w:sz w:val="28"/>
            <w:szCs w:val="28"/>
            <w:lang w:val="en-US"/>
          </w:rPr>
          <w:t>bgu</w:t>
        </w:r>
        <w:r w:rsidR="00DC2514" w:rsidRPr="00822096">
          <w:rPr>
            <w:rStyle w:val="a5"/>
            <w:rFonts w:ascii="Times New Roman" w:hAnsi="Times New Roman" w:cs="Times New Roman"/>
            <w:sz w:val="28"/>
            <w:szCs w:val="28"/>
          </w:rPr>
          <w:t>.</w:t>
        </w:r>
        <w:r w:rsidR="00DC2514" w:rsidRPr="00822096">
          <w:rPr>
            <w:rStyle w:val="a5"/>
            <w:rFonts w:ascii="Times New Roman" w:hAnsi="Times New Roman" w:cs="Times New Roman"/>
            <w:sz w:val="28"/>
            <w:szCs w:val="28"/>
            <w:lang w:val="en-US"/>
          </w:rPr>
          <w:t>ru</w:t>
        </w:r>
      </w:hyperlink>
      <w:r w:rsidR="00EC6A6B">
        <w:rPr>
          <w:rFonts w:ascii="Times New Roman" w:hAnsi="Times New Roman" w:cs="Times New Roman"/>
          <w:color w:val="000000" w:themeColor="text1"/>
          <w:sz w:val="28"/>
          <w:szCs w:val="28"/>
        </w:rPr>
        <w:t xml:space="preserve"> (для головного вуза)</w:t>
      </w:r>
      <w:r w:rsidRPr="003C1C00">
        <w:rPr>
          <w:rFonts w:ascii="Times New Roman" w:hAnsi="Times New Roman" w:cs="Times New Roman"/>
          <w:color w:val="000000" w:themeColor="text1"/>
          <w:sz w:val="28"/>
          <w:szCs w:val="28"/>
        </w:rPr>
        <w:t>;</w:t>
      </w:r>
    </w:p>
    <w:p w:rsidR="00DC2514" w:rsidRPr="003C1C00" w:rsidRDefault="00DC2514" w:rsidP="001D427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w:t>
      </w:r>
      <w:r w:rsidRPr="00DC2514">
        <w:rPr>
          <w:rFonts w:ascii="Times New Roman" w:hAnsi="Times New Roman" w:cs="Times New Roman"/>
          <w:color w:val="000000" w:themeColor="text1"/>
          <w:sz w:val="28"/>
          <w:szCs w:val="28"/>
        </w:rPr>
        <w:t xml:space="preserve">в электронной форме посредством электронной информационной системы организации – сервиса </w:t>
      </w:r>
      <w:r w:rsidRPr="00DC2514">
        <w:rPr>
          <w:rFonts w:ascii="Times New Roman" w:hAnsi="Times New Roman" w:cs="Times New Roman"/>
          <w:color w:val="000000" w:themeColor="text1"/>
          <w:sz w:val="28"/>
          <w:szCs w:val="28"/>
          <w:lang w:val="en-US"/>
        </w:rPr>
        <w:t>on</w:t>
      </w:r>
      <w:r w:rsidRPr="00DC2514">
        <w:rPr>
          <w:rFonts w:ascii="Times New Roman" w:hAnsi="Times New Roman" w:cs="Times New Roman"/>
          <w:color w:val="000000" w:themeColor="text1"/>
          <w:sz w:val="28"/>
          <w:szCs w:val="28"/>
        </w:rPr>
        <w:t>-</w:t>
      </w:r>
      <w:r w:rsidRPr="00DC2514">
        <w:rPr>
          <w:rFonts w:ascii="Times New Roman" w:hAnsi="Times New Roman" w:cs="Times New Roman"/>
          <w:color w:val="000000" w:themeColor="text1"/>
          <w:sz w:val="28"/>
          <w:szCs w:val="28"/>
          <w:lang w:val="en-US"/>
        </w:rPr>
        <w:t>line</w:t>
      </w:r>
      <w:r w:rsidRPr="00DC2514">
        <w:rPr>
          <w:rFonts w:ascii="Times New Roman" w:hAnsi="Times New Roman" w:cs="Times New Roman"/>
          <w:color w:val="000000" w:themeColor="text1"/>
          <w:sz w:val="28"/>
          <w:szCs w:val="28"/>
        </w:rPr>
        <w:t xml:space="preserve"> подачи заявлений на официальном сайте</w:t>
      </w:r>
      <w:r>
        <w:rPr>
          <w:rFonts w:ascii="Times New Roman" w:hAnsi="Times New Roman" w:cs="Times New Roman"/>
          <w:color w:val="000000" w:themeColor="text1"/>
          <w:sz w:val="28"/>
          <w:szCs w:val="28"/>
        </w:rPr>
        <w:t>.</w:t>
      </w:r>
    </w:p>
    <w:p w:rsidR="00446E10" w:rsidRDefault="00073518" w:rsidP="002C23C4">
      <w:pPr>
        <w:spacing w:after="0" w:line="240" w:lineRule="auto"/>
        <w:ind w:firstLine="709"/>
      </w:pPr>
      <w:r w:rsidRPr="003C1C00">
        <w:t xml:space="preserve">Зачисление </w:t>
      </w:r>
      <w:r w:rsidRPr="003C1C00">
        <w:rPr>
          <w:i/>
        </w:rPr>
        <w:t>на места, финансируемые за счет бюджетных ассигнова</w:t>
      </w:r>
      <w:r w:rsidR="00971C0C" w:rsidRPr="003C1C00">
        <w:rPr>
          <w:i/>
        </w:rPr>
        <w:t>н</w:t>
      </w:r>
      <w:r w:rsidRPr="003C1C00">
        <w:rPr>
          <w:i/>
        </w:rPr>
        <w:t>ий</w:t>
      </w:r>
      <w:r>
        <w:t xml:space="preserve">, проводится на общедоступной основе по специальностям в следующие сроки: </w:t>
      </w:r>
    </w:p>
    <w:p w:rsidR="00446E10" w:rsidRDefault="00073518" w:rsidP="008D3FA2">
      <w:pPr>
        <w:spacing w:after="0" w:line="240" w:lineRule="auto"/>
        <w:ind w:firstLine="709"/>
      </w:pPr>
      <w:r w:rsidRPr="003C1C00">
        <w:t>16 августа – объявление на официальном сайте Университета и на информационных стендах приемн</w:t>
      </w:r>
      <w:r w:rsidR="008D3FA2" w:rsidRPr="003C1C00">
        <w:t>ой</w:t>
      </w:r>
      <w:r w:rsidRPr="003C1C00">
        <w:t xml:space="preserve"> комисси</w:t>
      </w:r>
      <w:r w:rsidR="008D3FA2" w:rsidRPr="003C1C00">
        <w:t>и</w:t>
      </w:r>
      <w:r w:rsidRPr="003C1C00">
        <w:t xml:space="preserve"> полных пофамильных перечней лиц, подавших заявление</w:t>
      </w:r>
      <w:r w:rsidR="00285FDF" w:rsidRPr="003C1C00">
        <w:t xml:space="preserve"> и рекомендованных приемной комиссией к зачислению</w:t>
      </w:r>
      <w:r w:rsidRPr="003C1C00">
        <w:t>;</w:t>
      </w:r>
    </w:p>
    <w:p w:rsidR="00446E10" w:rsidRPr="00E53ECE" w:rsidRDefault="00D94233" w:rsidP="008D3FA2">
      <w:pPr>
        <w:spacing w:after="0" w:line="240" w:lineRule="auto"/>
        <w:ind w:firstLine="709"/>
      </w:pPr>
      <w:r>
        <w:t xml:space="preserve">До 16-00 часов </w:t>
      </w:r>
      <w:r w:rsidR="008D3FA2" w:rsidRPr="00E53ECE">
        <w:t xml:space="preserve">18 </w:t>
      </w:r>
      <w:r w:rsidR="00073518" w:rsidRPr="00E53ECE">
        <w:t xml:space="preserve">августа – завершение представления </w:t>
      </w:r>
      <w:r w:rsidR="00F4433A" w:rsidRPr="00E53ECE">
        <w:t xml:space="preserve">согласий на зачисление и </w:t>
      </w:r>
      <w:r w:rsidR="00073518" w:rsidRPr="00E53ECE">
        <w:t xml:space="preserve">оригиналов документов государственного образца об образовании лицами, </w:t>
      </w:r>
      <w:r w:rsidR="00DF3AFB" w:rsidRPr="003C1C00">
        <w:t xml:space="preserve">подавших заявление </w:t>
      </w:r>
      <w:r w:rsidR="00DF3AFB">
        <w:t xml:space="preserve">и </w:t>
      </w:r>
      <w:r w:rsidR="00073518" w:rsidRPr="00E53ECE">
        <w:t xml:space="preserve">рекомендованными приемной комиссией к зачислению; </w:t>
      </w:r>
    </w:p>
    <w:p w:rsidR="00446E10" w:rsidRPr="00E53ECE" w:rsidRDefault="008D3FA2" w:rsidP="008D3FA2">
      <w:pPr>
        <w:spacing w:after="0" w:line="240" w:lineRule="auto"/>
        <w:ind w:firstLine="709"/>
      </w:pPr>
      <w:r w:rsidRPr="00E53ECE">
        <w:t xml:space="preserve">19 </w:t>
      </w:r>
      <w:r w:rsidR="00073518" w:rsidRPr="00E53ECE">
        <w:t>августа – издание приказа о зачислении с 1 сентября лиц,</w:t>
      </w:r>
      <w:r w:rsidR="00DF3AFB">
        <w:t xml:space="preserve"> </w:t>
      </w:r>
      <w:r w:rsidR="00DF3AFB" w:rsidRPr="003C1C00">
        <w:t>подавших заявление</w:t>
      </w:r>
      <w:r w:rsidR="00073518" w:rsidRPr="00E53ECE">
        <w:t xml:space="preserve"> </w:t>
      </w:r>
      <w:r w:rsidR="00DF3AFB">
        <w:t xml:space="preserve">и </w:t>
      </w:r>
      <w:r w:rsidR="00073518" w:rsidRPr="00E53ECE">
        <w:t>рекомендованных приемной комиссией к зачислению и представивших оригиналы документов об образовании</w:t>
      </w:r>
      <w:r w:rsidR="00F4433A" w:rsidRPr="00E53ECE">
        <w:t xml:space="preserve"> и согласие на зачисление</w:t>
      </w:r>
      <w:r w:rsidR="00073518" w:rsidRPr="00E53ECE">
        <w:t xml:space="preserve">. Приказ размещается на следующий рабочий день после издания на информационном стенде приемной комиссии и на официальном сайте Университета. </w:t>
      </w:r>
    </w:p>
    <w:p w:rsidR="00446E10" w:rsidRPr="00E53ECE" w:rsidRDefault="00073518" w:rsidP="002C23C4">
      <w:pPr>
        <w:spacing w:after="0" w:line="240" w:lineRule="auto"/>
        <w:ind w:firstLine="709"/>
      </w:pPr>
      <w:r w:rsidRPr="00E53ECE">
        <w:t xml:space="preserve">Зачисление </w:t>
      </w:r>
      <w:r w:rsidRPr="00E53ECE">
        <w:rPr>
          <w:i/>
        </w:rPr>
        <w:t>на места по договорам об оказании платных образовательных услуг по очной форме обучения</w:t>
      </w:r>
      <w:r w:rsidRPr="00E53ECE">
        <w:t xml:space="preserve">, проводится на общедоступной основе по специальностям в следующие сроки: </w:t>
      </w:r>
    </w:p>
    <w:p w:rsidR="00446E10" w:rsidRPr="00E53ECE" w:rsidRDefault="00D94233" w:rsidP="008D3FA2">
      <w:pPr>
        <w:pStyle w:val="a3"/>
        <w:spacing w:after="0" w:line="240" w:lineRule="auto"/>
        <w:ind w:left="0" w:firstLine="709"/>
      </w:pPr>
      <w:r>
        <w:t xml:space="preserve">До 14-00 часов </w:t>
      </w:r>
      <w:r w:rsidR="008D3FA2" w:rsidRPr="00FB2DB4">
        <w:t>2</w:t>
      </w:r>
      <w:r w:rsidR="00315A15" w:rsidRPr="00FB2DB4">
        <w:t>7</w:t>
      </w:r>
      <w:r w:rsidR="008D3FA2" w:rsidRPr="00FB2DB4">
        <w:t xml:space="preserve"> </w:t>
      </w:r>
      <w:r w:rsidR="00073518" w:rsidRPr="00FB2DB4">
        <w:t xml:space="preserve">августа – завершение </w:t>
      </w:r>
      <w:r w:rsidR="00315A15" w:rsidRPr="00FB2DB4">
        <w:t xml:space="preserve">подачи заявления о приеме, </w:t>
      </w:r>
      <w:r w:rsidR="00073518" w:rsidRPr="00FB2DB4">
        <w:t xml:space="preserve">представления </w:t>
      </w:r>
      <w:r w:rsidR="00917C02" w:rsidRPr="00FB2DB4">
        <w:t>со</w:t>
      </w:r>
      <w:r w:rsidR="00917C02" w:rsidRPr="00E53ECE">
        <w:t xml:space="preserve">гласий на зачисление и </w:t>
      </w:r>
      <w:r w:rsidR="00073518" w:rsidRPr="00E53ECE">
        <w:t xml:space="preserve">оригиналов документов государственного образца об образовании лицами, </w:t>
      </w:r>
      <w:r w:rsidR="00DF3AFB" w:rsidRPr="003C1C00">
        <w:t xml:space="preserve">подавших заявление </w:t>
      </w:r>
      <w:r w:rsidR="00DF3AFB">
        <w:t xml:space="preserve">и </w:t>
      </w:r>
      <w:r w:rsidR="00073518" w:rsidRPr="00E53ECE">
        <w:t xml:space="preserve">рекомендованными приемной комиссией к зачислению; </w:t>
      </w:r>
    </w:p>
    <w:p w:rsidR="00446E10" w:rsidRPr="00E53ECE" w:rsidRDefault="008D3FA2" w:rsidP="008D3FA2">
      <w:pPr>
        <w:spacing w:after="0" w:line="240" w:lineRule="auto"/>
        <w:ind w:firstLine="709"/>
      </w:pPr>
      <w:r w:rsidRPr="00E53ECE">
        <w:t>2</w:t>
      </w:r>
      <w:r w:rsidR="007B7C0E">
        <w:t>9</w:t>
      </w:r>
      <w:r w:rsidRPr="00E53ECE">
        <w:t xml:space="preserve"> </w:t>
      </w:r>
      <w:r w:rsidR="00073518" w:rsidRPr="00E53ECE">
        <w:t xml:space="preserve">августа – издание приказа о зачислении с 1 сентября лиц, </w:t>
      </w:r>
      <w:r w:rsidR="00DF3AFB" w:rsidRPr="003C1C00">
        <w:t xml:space="preserve">подавших заявление </w:t>
      </w:r>
      <w:r w:rsidR="00DF3AFB">
        <w:t xml:space="preserve">и </w:t>
      </w:r>
      <w:r w:rsidR="00073518" w:rsidRPr="00E53ECE">
        <w:t>рекомендованных приемной комиссией к зачислению</w:t>
      </w:r>
      <w:r w:rsidR="00DF3AFB">
        <w:t xml:space="preserve">, </w:t>
      </w:r>
      <w:r w:rsidR="00073518" w:rsidRPr="00E53ECE">
        <w:t>представивших оригиналы документов об образовании</w:t>
      </w:r>
      <w:r w:rsidR="00DF3AFB">
        <w:t xml:space="preserve">, </w:t>
      </w:r>
      <w:r w:rsidR="00917C02" w:rsidRPr="00E53ECE">
        <w:t>согласие на зачисление</w:t>
      </w:r>
      <w:r w:rsidR="00315A15">
        <w:t xml:space="preserve"> (по желанию)</w:t>
      </w:r>
      <w:r w:rsidR="00DF3AFB">
        <w:t xml:space="preserve"> и выполнивших условия договора</w:t>
      </w:r>
      <w:r w:rsidR="00073518" w:rsidRPr="00E53ECE">
        <w:t xml:space="preserve">. </w:t>
      </w:r>
    </w:p>
    <w:p w:rsidR="00446E10" w:rsidRPr="00E53ECE" w:rsidRDefault="00073518" w:rsidP="008D3FA2">
      <w:pPr>
        <w:spacing w:after="0" w:line="240" w:lineRule="auto"/>
        <w:ind w:firstLine="709"/>
      </w:pPr>
      <w:r w:rsidRPr="00E53ECE">
        <w:lastRenderedPageBreak/>
        <w:t xml:space="preserve">Зачисление </w:t>
      </w:r>
      <w:r w:rsidRPr="00E53ECE">
        <w:rPr>
          <w:i/>
        </w:rPr>
        <w:t>на места по договорам об оказании платных образовательных услуг по заочной форме обучения</w:t>
      </w:r>
      <w:r w:rsidRPr="00E53ECE">
        <w:t xml:space="preserve">, проводится на общедоступной основе по специальностям в следующие сроки: </w:t>
      </w:r>
    </w:p>
    <w:p w:rsidR="00446E10" w:rsidRPr="00E53ECE" w:rsidRDefault="007B7C0E" w:rsidP="00B275D0">
      <w:pPr>
        <w:spacing w:after="0" w:line="240" w:lineRule="auto"/>
        <w:ind w:firstLine="709"/>
      </w:pPr>
      <w:r>
        <w:t xml:space="preserve">До 14-00 часов </w:t>
      </w:r>
      <w:r w:rsidR="00B275D0" w:rsidRPr="00FB2DB4">
        <w:t>30</w:t>
      </w:r>
      <w:r w:rsidR="008D3FA2" w:rsidRPr="00FB2DB4">
        <w:t xml:space="preserve"> </w:t>
      </w:r>
      <w:r w:rsidR="00073518" w:rsidRPr="00FB2DB4">
        <w:t xml:space="preserve">сентября – завершение </w:t>
      </w:r>
      <w:r w:rsidR="00315A15" w:rsidRPr="00FB2DB4">
        <w:t xml:space="preserve">подачи заявления о приеме, </w:t>
      </w:r>
      <w:r w:rsidR="00073518" w:rsidRPr="00FB2DB4">
        <w:t>пред</w:t>
      </w:r>
      <w:r w:rsidR="00073518" w:rsidRPr="00E53ECE">
        <w:t xml:space="preserve">ставления </w:t>
      </w:r>
      <w:r w:rsidR="00917C02" w:rsidRPr="00E53ECE">
        <w:t xml:space="preserve">согласий на зачисление и </w:t>
      </w:r>
      <w:r w:rsidR="00073518" w:rsidRPr="00E53ECE">
        <w:t xml:space="preserve">оригиналов документов государственного образца об образовании лицами, </w:t>
      </w:r>
      <w:r w:rsidR="00DF3AFB" w:rsidRPr="003C1C00">
        <w:t xml:space="preserve">подавших заявление </w:t>
      </w:r>
      <w:r w:rsidR="00DF3AFB">
        <w:t xml:space="preserve">и </w:t>
      </w:r>
      <w:r w:rsidR="00073518" w:rsidRPr="00E53ECE">
        <w:t xml:space="preserve">рекомендованными приемной комиссией к зачислению; </w:t>
      </w:r>
    </w:p>
    <w:p w:rsidR="00446E10" w:rsidRDefault="008D3FA2" w:rsidP="00E85296">
      <w:pPr>
        <w:spacing w:after="0" w:line="240" w:lineRule="auto"/>
        <w:ind w:firstLine="709"/>
      </w:pPr>
      <w:r w:rsidRPr="00E53ECE">
        <w:t xml:space="preserve">30 </w:t>
      </w:r>
      <w:r w:rsidR="00073518" w:rsidRPr="00E53ECE">
        <w:t xml:space="preserve">сентября – издание приказа о зачислении лиц, </w:t>
      </w:r>
      <w:r w:rsidR="00DF3AFB" w:rsidRPr="003C1C00">
        <w:t xml:space="preserve">подавших заявление </w:t>
      </w:r>
      <w:r w:rsidR="00DF3AFB">
        <w:t xml:space="preserve">и </w:t>
      </w:r>
      <w:r w:rsidR="00073518" w:rsidRPr="00E53ECE">
        <w:t>рекомендованных приемной комиссией к зачислению</w:t>
      </w:r>
      <w:r w:rsidR="00DF3AFB">
        <w:t xml:space="preserve">, </w:t>
      </w:r>
      <w:r w:rsidR="00073518" w:rsidRPr="00E53ECE">
        <w:t>представивших ориги</w:t>
      </w:r>
      <w:r w:rsidR="00073518" w:rsidRPr="00FB2DB4">
        <w:t>налы документов об образовании</w:t>
      </w:r>
      <w:r w:rsidR="00DF3AFB" w:rsidRPr="00FB2DB4">
        <w:t xml:space="preserve">, </w:t>
      </w:r>
      <w:r w:rsidR="00917C02" w:rsidRPr="00FB2DB4">
        <w:t>согласие на зачисление</w:t>
      </w:r>
      <w:r w:rsidR="00315A15" w:rsidRPr="00FB2DB4">
        <w:t xml:space="preserve"> (по желанию)</w:t>
      </w:r>
      <w:r w:rsidR="00DF3AFB" w:rsidRPr="00FB2DB4">
        <w:t xml:space="preserve"> и вы</w:t>
      </w:r>
      <w:r w:rsidR="00DF3AFB">
        <w:t>полнивших условия договора</w:t>
      </w:r>
      <w:r w:rsidR="00073518" w:rsidRPr="00E53ECE">
        <w:t>.</w:t>
      </w:r>
      <w:r w:rsidR="00073518">
        <w:t xml:space="preserve"> </w:t>
      </w:r>
    </w:p>
    <w:p w:rsidR="00E85296" w:rsidRPr="00E85296" w:rsidRDefault="00B03F79" w:rsidP="00E85296">
      <w:pPr>
        <w:pStyle w:val="ConsPlusNormal"/>
        <w:ind w:firstLine="540"/>
        <w:jc w:val="both"/>
        <w:rPr>
          <w:rFonts w:ascii="Times New Roman" w:hAnsi="Times New Roman" w:cs="Times New Roman"/>
          <w:color w:val="000000"/>
          <w:sz w:val="28"/>
          <w:szCs w:val="22"/>
        </w:rPr>
      </w:pPr>
      <w:r w:rsidRPr="00E85296">
        <w:rPr>
          <w:rFonts w:ascii="Times New Roman" w:hAnsi="Times New Roman" w:cs="Times New Roman"/>
          <w:color w:val="000000"/>
          <w:sz w:val="28"/>
          <w:szCs w:val="22"/>
        </w:rPr>
        <w:t>33</w:t>
      </w:r>
      <w:r w:rsidR="00073518" w:rsidRPr="00E85296">
        <w:rPr>
          <w:rFonts w:ascii="Times New Roman" w:hAnsi="Times New Roman" w:cs="Times New Roman"/>
          <w:color w:val="000000"/>
          <w:sz w:val="28"/>
          <w:szCs w:val="22"/>
        </w:rPr>
        <w:t xml:space="preserve">. </w:t>
      </w:r>
      <w:r w:rsidR="00E85296" w:rsidRPr="00E85296">
        <w:rPr>
          <w:rFonts w:ascii="Times New Roman" w:hAnsi="Times New Roman" w:cs="Times New Roman"/>
          <w:color w:val="000000"/>
          <w:sz w:val="28"/>
          <w:szCs w:val="22"/>
        </w:rPr>
        <w:t xml:space="preserve">В случае если численность поступающих, включая поступающих, успешно прошедших вступительные испытания,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 и (или) документах об образовании и о квалификации, результатов вступительных испытаний (при наличии), результатов индивидуальных достижений, сведения о которых поступающий вправе представить при приеме, а также наличия договора о целевом обучении с организациями, указанными в </w:t>
      </w:r>
      <w:hyperlink r:id="rId32" w:history="1">
        <w:r w:rsidR="00E85296" w:rsidRPr="00E85296">
          <w:rPr>
            <w:rFonts w:ascii="Times New Roman" w:hAnsi="Times New Roman" w:cs="Times New Roman"/>
            <w:color w:val="000000"/>
            <w:sz w:val="28"/>
            <w:szCs w:val="22"/>
          </w:rPr>
          <w:t>части 1 статьи 71.1</w:t>
        </w:r>
      </w:hyperlink>
      <w:r w:rsidR="00E85296" w:rsidRPr="00E85296">
        <w:rPr>
          <w:rFonts w:ascii="Times New Roman" w:hAnsi="Times New Roman" w:cs="Times New Roman"/>
          <w:color w:val="000000"/>
          <w:sz w:val="28"/>
          <w:szCs w:val="22"/>
        </w:rPr>
        <w:t xml:space="preserve"> Федерального закона </w:t>
      </w:r>
      <w:r w:rsidR="00E85296">
        <w:rPr>
          <w:rFonts w:ascii="Times New Roman" w:hAnsi="Times New Roman" w:cs="Times New Roman"/>
          <w:color w:val="000000"/>
          <w:sz w:val="28"/>
          <w:szCs w:val="22"/>
        </w:rPr>
        <w:t>«</w:t>
      </w:r>
      <w:r w:rsidR="00E85296" w:rsidRPr="00E85296">
        <w:rPr>
          <w:rFonts w:ascii="Times New Roman" w:hAnsi="Times New Roman" w:cs="Times New Roman"/>
          <w:color w:val="000000"/>
          <w:sz w:val="28"/>
          <w:szCs w:val="22"/>
        </w:rPr>
        <w:t>Об образовании в Российской Федерации</w:t>
      </w:r>
      <w:r w:rsidR="00E85296">
        <w:rPr>
          <w:rFonts w:ascii="Times New Roman" w:hAnsi="Times New Roman" w:cs="Times New Roman"/>
          <w:color w:val="000000"/>
          <w:sz w:val="28"/>
          <w:szCs w:val="22"/>
        </w:rPr>
        <w:t>»</w:t>
      </w:r>
      <w:r w:rsidR="00E85296" w:rsidRPr="00E85296">
        <w:rPr>
          <w:rFonts w:ascii="Times New Roman" w:hAnsi="Times New Roman" w:cs="Times New Roman"/>
          <w:color w:val="000000"/>
          <w:sz w:val="28"/>
          <w:szCs w:val="22"/>
        </w:rPr>
        <w:t>.</w:t>
      </w:r>
    </w:p>
    <w:p w:rsidR="00446E10" w:rsidRDefault="00073518" w:rsidP="002C23C4">
      <w:pPr>
        <w:spacing w:after="0" w:line="240" w:lineRule="auto"/>
        <w:ind w:firstLine="709"/>
      </w:pPr>
      <w:r>
        <w:t xml:space="preserve">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учитываются по общеобразовательным предметам по среднему баллу аттестата, рассчитанному с точностью до тысячных долей. </w:t>
      </w:r>
    </w:p>
    <w:p w:rsidR="00446E10" w:rsidRDefault="00073518" w:rsidP="002C23C4">
      <w:pPr>
        <w:spacing w:after="0" w:line="240" w:lineRule="auto"/>
        <w:ind w:firstLine="709"/>
      </w:pPr>
      <w:r>
        <w:t xml:space="preserve">Результаты индивидуальных достижений и (или) наличие договора о целевом обучении учитываются при равенстве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 и (или) документах об образовании и о квалификации. </w:t>
      </w:r>
    </w:p>
    <w:p w:rsidR="00446E10" w:rsidRDefault="00073518" w:rsidP="002C23C4">
      <w:pPr>
        <w:spacing w:after="0" w:line="240" w:lineRule="auto"/>
        <w:ind w:firstLine="709"/>
      </w:pPr>
      <w:r>
        <w:t xml:space="preserve">При наличии результатов индивидуальных достижений и договора о целевом обучении учитывается в первую очередь договор о целевом обучении.  </w:t>
      </w:r>
    </w:p>
    <w:p w:rsidR="00446E10" w:rsidRDefault="00073518" w:rsidP="002C23C4">
      <w:pPr>
        <w:spacing w:after="0" w:line="240" w:lineRule="auto"/>
        <w:ind w:firstLine="709"/>
      </w:pPr>
      <w:r>
        <w:t>Учет договора о целевом обучении осуществляется посредством начис</w:t>
      </w:r>
      <w:r w:rsidRPr="00A263AB">
        <w:t>ления 15 баллов. Указанные баллы начисляются поступающему, представив</w:t>
      </w:r>
      <w:r>
        <w:t xml:space="preserve">шему документы, подтверждающие наличие договора о целевом обучении. </w:t>
      </w:r>
    </w:p>
    <w:p w:rsidR="00446E10" w:rsidRDefault="00B03F79" w:rsidP="002C23C4">
      <w:pPr>
        <w:spacing w:after="0" w:line="240" w:lineRule="auto"/>
        <w:ind w:firstLine="709"/>
      </w:pPr>
      <w:r>
        <w:t>34</w:t>
      </w:r>
      <w:r w:rsidR="00073518">
        <w:t xml:space="preserve">. При приеме на обучение по образовательным программам университетом учитываются следующие результаты индивидуальных достижений: </w:t>
      </w:r>
    </w:p>
    <w:p w:rsidR="00446E10" w:rsidRDefault="00073518" w:rsidP="009438E5">
      <w:pPr>
        <w:numPr>
          <w:ilvl w:val="0"/>
          <w:numId w:val="17"/>
        </w:numPr>
        <w:spacing w:after="0" w:line="240" w:lineRule="auto"/>
        <w:ind w:firstLine="709"/>
      </w:pPr>
      <w:r>
        <w:t>наличие статуса победителя и</w:t>
      </w:r>
      <w:r w:rsidR="00B03F79">
        <w:t>ли</w:t>
      </w:r>
      <w:r>
        <w:t xml:space="preserve"> призера в олимпиадах и иных интеллектуальных и (или) творческих конкурсах, мероприятиях, направленных </w:t>
      </w:r>
      <w:r>
        <w:lastRenderedPageBreak/>
        <w:t>на развитие интеллектуальных и творческих способностей, способностей к занятиям физической культурой и спортом, интереса к научной (научно</w:t>
      </w:r>
      <w:r w:rsidR="00B03F79">
        <w:t>-</w:t>
      </w:r>
      <w:r>
        <w:t xml:space="preserve">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в соответствии с постановлением Правительства Российской Федерации от 17 ноября 2015 г. № 1239 «Об утверждении Правил выявления детей, проявивших выдающиеся способности, сопровождения и мониторинга их дальнейшего развития»; </w:t>
      </w:r>
    </w:p>
    <w:p w:rsidR="00446E10" w:rsidRDefault="00073518" w:rsidP="002C23C4">
      <w:pPr>
        <w:numPr>
          <w:ilvl w:val="0"/>
          <w:numId w:val="17"/>
        </w:numPr>
        <w:spacing w:after="0" w:line="240" w:lineRule="auto"/>
        <w:ind w:firstLine="709"/>
      </w:pPr>
      <w:r>
        <w:t>наличие у поступающего статуса победителя и</w:t>
      </w:r>
      <w:r w:rsidR="00B03F79">
        <w:t>ли</w:t>
      </w:r>
      <w:r>
        <w:t xml:space="preserve"> призера чемпионата по профессиональному мастерству среди инвалидов и лиц с ограниченными возможностями здоровья «Абилимпикс»; </w:t>
      </w:r>
    </w:p>
    <w:p w:rsidR="007B7F2A" w:rsidRDefault="007B7F2A" w:rsidP="007B7F2A">
      <w:pPr>
        <w:numPr>
          <w:ilvl w:val="0"/>
          <w:numId w:val="17"/>
        </w:numPr>
        <w:spacing w:after="0" w:line="240" w:lineRule="auto"/>
        <w:ind w:firstLine="709"/>
      </w:pPr>
      <w:r>
        <w:t>наличие у поступающего статуса победителя или призера чемпионата профессионального мастерства, проводимого автономной некоммерческой организацией «Агентство развития профессионального мастерства (Ворлдскиллс Россия)» или международной организацией "Ворлдскиллс Интернешнл WorldSkills International", или международной организацией «Ворлдскиллс Европа (WorldSkills Europe)»;</w:t>
      </w:r>
    </w:p>
    <w:p w:rsidR="00B97198" w:rsidRPr="00B97198" w:rsidRDefault="00B97198" w:rsidP="00B97198">
      <w:pPr>
        <w:pStyle w:val="ConsPlusNormal"/>
        <w:numPr>
          <w:ilvl w:val="0"/>
          <w:numId w:val="17"/>
        </w:numPr>
        <w:ind w:firstLine="540"/>
        <w:jc w:val="both"/>
        <w:rPr>
          <w:rFonts w:ascii="Times New Roman" w:hAnsi="Times New Roman" w:cs="Times New Roman"/>
          <w:color w:val="000000"/>
          <w:sz w:val="28"/>
          <w:szCs w:val="22"/>
        </w:rPr>
      </w:pPr>
      <w:r w:rsidRPr="00B97198">
        <w:rPr>
          <w:rFonts w:ascii="Times New Roman" w:hAnsi="Times New Roman" w:cs="Times New Roman"/>
          <w:color w:val="000000"/>
          <w:sz w:val="28"/>
          <w:szCs w:val="22"/>
        </w:rPr>
        <w:t>наличие у поступающего статуса чемпиона или призера Олимпийских игр, Паралимпийских игр и Сурдлимпийских игр, чемпиона мира, чемпиона Европы, лица, занявшего первое место на первенстве мира, первенстве Европы по видам спорта, включенным в программы Олимпийских игр, Паралимпийских игр и Сурдлимпийских игр;</w:t>
      </w:r>
    </w:p>
    <w:p w:rsidR="007B7F2A" w:rsidRDefault="00B97198" w:rsidP="00B97198">
      <w:pPr>
        <w:pStyle w:val="ConsPlusNormal"/>
        <w:numPr>
          <w:ilvl w:val="0"/>
          <w:numId w:val="17"/>
        </w:numPr>
        <w:ind w:firstLine="540"/>
        <w:jc w:val="both"/>
        <w:rPr>
          <w:rFonts w:ascii="Times New Roman" w:hAnsi="Times New Roman" w:cs="Times New Roman"/>
          <w:color w:val="000000"/>
          <w:sz w:val="28"/>
          <w:szCs w:val="22"/>
        </w:rPr>
      </w:pPr>
      <w:r w:rsidRPr="00B97198">
        <w:rPr>
          <w:rFonts w:ascii="Times New Roman" w:hAnsi="Times New Roman" w:cs="Times New Roman"/>
          <w:color w:val="000000"/>
          <w:sz w:val="28"/>
          <w:szCs w:val="22"/>
        </w:rPr>
        <w:t>наличие у поступающего статуса чемпиона мира, чемпиона Европы, лица, занявшего первое место на первенстве мира, первенстве Европы по видам спорта, не включенным в программы Олимпийских игр, Паралимпийских игр и Сурдлимпийских игр</w:t>
      </w:r>
      <w:r w:rsidR="007B7F2A">
        <w:rPr>
          <w:rFonts w:ascii="Times New Roman" w:hAnsi="Times New Roman" w:cs="Times New Roman"/>
          <w:color w:val="000000"/>
          <w:sz w:val="28"/>
          <w:szCs w:val="22"/>
        </w:rPr>
        <w:t>;</w:t>
      </w:r>
    </w:p>
    <w:p w:rsidR="00446E10" w:rsidRDefault="00073518" w:rsidP="002C23C4">
      <w:pPr>
        <w:spacing w:after="0" w:line="240" w:lineRule="auto"/>
        <w:ind w:firstLine="709"/>
      </w:pPr>
      <w:r>
        <w:t xml:space="preserve">Порядок учета результатов индивидуальных достижений и договора о </w:t>
      </w:r>
      <w:r w:rsidRPr="00A263AB">
        <w:t xml:space="preserve">целевом обучении устанавливается </w:t>
      </w:r>
      <w:r w:rsidR="00B97198">
        <w:t>У</w:t>
      </w:r>
      <w:r w:rsidRPr="00A263AB">
        <w:t>ниверситетом самостоятельно (</w:t>
      </w:r>
      <w:r w:rsidR="00FB2DB4">
        <w:t>п</w:t>
      </w:r>
      <w:r w:rsidRPr="00A263AB">
        <w:t>риложение 5).</w:t>
      </w:r>
      <w:r>
        <w:t xml:space="preserve">  </w:t>
      </w:r>
    </w:p>
    <w:p w:rsidR="009438E5" w:rsidRDefault="00B97198" w:rsidP="00B03F79">
      <w:pPr>
        <w:spacing w:after="0" w:line="240" w:lineRule="auto"/>
        <w:ind w:firstLine="697"/>
        <w:rPr>
          <w:szCs w:val="28"/>
        </w:rPr>
      </w:pPr>
      <w:r>
        <w:rPr>
          <w:szCs w:val="28"/>
        </w:rPr>
        <w:t>35</w:t>
      </w:r>
      <w:r w:rsidR="009438E5" w:rsidRPr="009438E5">
        <w:rPr>
          <w:szCs w:val="28"/>
        </w:rPr>
        <w:t>. В случае равенства среднего балла документа государственного образца об образовании и индивидуальных достижений учитываются  результаты освоения общеобразовательных дисциплин в следующем порядке: русский язык, математика, обществознание, история</w:t>
      </w:r>
      <w:r w:rsidR="009438E5">
        <w:rPr>
          <w:szCs w:val="28"/>
        </w:rPr>
        <w:t>, информатика и информационно-коммуникационные технологии</w:t>
      </w:r>
      <w:r w:rsidR="003C1C00">
        <w:rPr>
          <w:szCs w:val="28"/>
        </w:rPr>
        <w:t>, физика, биология</w:t>
      </w:r>
      <w:r w:rsidR="00A01A97">
        <w:rPr>
          <w:szCs w:val="28"/>
        </w:rPr>
        <w:t xml:space="preserve">, </w:t>
      </w:r>
      <w:r w:rsidR="00FB2DB4">
        <w:rPr>
          <w:szCs w:val="28"/>
        </w:rPr>
        <w:t xml:space="preserve">география, </w:t>
      </w:r>
      <w:r w:rsidR="00A01A97">
        <w:rPr>
          <w:szCs w:val="28"/>
        </w:rPr>
        <w:t>ОБЖ, физическая культура</w:t>
      </w:r>
      <w:r w:rsidR="009438E5" w:rsidRPr="009438E5">
        <w:rPr>
          <w:szCs w:val="28"/>
        </w:rPr>
        <w:t>.</w:t>
      </w:r>
    </w:p>
    <w:p w:rsidR="00B03F79" w:rsidRDefault="00B97198" w:rsidP="00B03F79">
      <w:pPr>
        <w:spacing w:after="0" w:line="240" w:lineRule="auto"/>
        <w:ind w:firstLine="709"/>
      </w:pPr>
      <w:r>
        <w:t xml:space="preserve">36. </w:t>
      </w:r>
      <w:r w:rsidR="00B03F79" w:rsidRPr="00B03F79">
        <w:t>При наличии свободных мест, оставшихся после зачисления, в том числе по результатам вступительных испытаний, зачисление в образовательную организацию осуществляется до 1 декабря текущего года.</w:t>
      </w:r>
      <w:r w:rsidR="00B03F79">
        <w:t xml:space="preserve"> </w:t>
      </w:r>
    </w:p>
    <w:p w:rsidR="00C561DF" w:rsidRPr="00C561DF" w:rsidRDefault="00073518" w:rsidP="00613FE4">
      <w:pPr>
        <w:pStyle w:val="1"/>
        <w:suppressAutoHyphens/>
        <w:spacing w:before="240" w:after="120" w:line="240" w:lineRule="auto"/>
        <w:ind w:left="0" w:right="0" w:firstLine="0"/>
      </w:pPr>
      <w:bookmarkStart w:id="10" w:name="_Toc63934600"/>
      <w:r w:rsidRPr="00C561DF">
        <w:t>Прием студентов на основе договоров об оказании платных образовательных услуг</w:t>
      </w:r>
      <w:bookmarkEnd w:id="10"/>
      <w:r w:rsidRPr="00C561DF">
        <w:t xml:space="preserve"> </w:t>
      </w:r>
    </w:p>
    <w:p w:rsidR="00446E10" w:rsidRDefault="00B97198" w:rsidP="002C23C4">
      <w:pPr>
        <w:spacing w:after="0" w:line="240" w:lineRule="auto"/>
        <w:ind w:firstLine="709"/>
      </w:pPr>
      <w:r>
        <w:t>37</w:t>
      </w:r>
      <w:r w:rsidR="00073518">
        <w:t xml:space="preserve">. Договоры на подготовку специалистов по программам среднего профессионального образования с организациями, гражданами Российской Федерации и гражданами других государств заключаются в Приемной комиссии в сроки, указанные п. </w:t>
      </w:r>
      <w:r>
        <w:t>32</w:t>
      </w:r>
      <w:r w:rsidR="00073518">
        <w:t xml:space="preserve"> настоящих Правил.   </w:t>
      </w:r>
    </w:p>
    <w:p w:rsidR="00446E10" w:rsidRDefault="00B97198" w:rsidP="00B97198">
      <w:pPr>
        <w:spacing w:after="0" w:line="240" w:lineRule="auto"/>
      </w:pPr>
      <w:r>
        <w:lastRenderedPageBreak/>
        <w:t xml:space="preserve">38. </w:t>
      </w:r>
      <w:r w:rsidR="00073518">
        <w:t xml:space="preserve">Приказ о зачислении поступающего в Университет издается после поступления платы за обучение на расчетный счет Университета, предоставления соответствующих документов об образовании, и успешного прохождения соответствующих вступительных испытаний (в случае их наличия). </w:t>
      </w:r>
    </w:p>
    <w:p w:rsidR="00837564" w:rsidRPr="000966E0" w:rsidRDefault="00837564" w:rsidP="00837564">
      <w:pPr>
        <w:pStyle w:val="ConsPlusNormal"/>
        <w:ind w:firstLine="708"/>
        <w:jc w:val="both"/>
        <w:rPr>
          <w:rFonts w:ascii="Times New Roman" w:hAnsi="Times New Roman" w:cs="Times New Roman"/>
          <w:sz w:val="28"/>
          <w:szCs w:val="28"/>
        </w:rPr>
      </w:pPr>
      <w:r w:rsidRPr="000966E0">
        <w:rPr>
          <w:rFonts w:ascii="Times New Roman" w:hAnsi="Times New Roman" w:cs="Times New Roman"/>
          <w:sz w:val="28"/>
          <w:szCs w:val="28"/>
        </w:rPr>
        <w:t xml:space="preserve">Оплата по договору об оказании платных образовательных услуг одновременно является также согласием на зачисление на места по договорам, подается без приложения к нему оригинала документа об образовании и (или) квалификации. </w:t>
      </w:r>
    </w:p>
    <w:p w:rsidR="00446E10" w:rsidRDefault="00B97198" w:rsidP="00B97198">
      <w:pPr>
        <w:spacing w:after="0" w:line="240" w:lineRule="auto"/>
      </w:pPr>
      <w:r>
        <w:t xml:space="preserve">39. </w:t>
      </w:r>
      <w:r w:rsidR="00073518">
        <w:t xml:space="preserve">Стоимость обучения по специальностям ежегодно утверждается Ученым советом Университета. Порядок оплаты регламентируется условиями заключаемого договора об оказании платных образовательных услуг.  </w:t>
      </w:r>
    </w:p>
    <w:p w:rsidR="00446E10" w:rsidRDefault="00B97198" w:rsidP="00B97198">
      <w:pPr>
        <w:spacing w:after="0" w:line="240" w:lineRule="auto"/>
      </w:pPr>
      <w:r>
        <w:t xml:space="preserve">40. </w:t>
      </w:r>
      <w:r w:rsidR="00073518">
        <w:t xml:space="preserve">Стипендия и другие виды государственных дотаций и компенсаций студентам, обучающимся на основе договоров с оплатой стоимости обучения, не выплачиваются. </w:t>
      </w:r>
    </w:p>
    <w:p w:rsidR="00C03329" w:rsidRDefault="00B97198" w:rsidP="00C03329">
      <w:pPr>
        <w:spacing w:after="0" w:line="240" w:lineRule="auto"/>
      </w:pPr>
      <w:r>
        <w:t xml:space="preserve">41. </w:t>
      </w:r>
      <w:r w:rsidR="00073518">
        <w:t xml:space="preserve">При отчислении студента из Университета деньги за обучение возвращаются согласно условиям договора об оказании платных образовательных услуг. </w:t>
      </w:r>
    </w:p>
    <w:p w:rsidR="00C03329" w:rsidRDefault="00C03329" w:rsidP="00C03329">
      <w:pPr>
        <w:spacing w:after="0" w:line="240" w:lineRule="auto"/>
        <w:ind w:firstLine="0"/>
        <w:rPr>
          <w:b/>
        </w:rPr>
        <w:sectPr w:rsidR="00C03329" w:rsidSect="009F4352">
          <w:headerReference w:type="even" r:id="rId33"/>
          <w:headerReference w:type="default" r:id="rId34"/>
          <w:footerReference w:type="even" r:id="rId35"/>
          <w:footerReference w:type="default" r:id="rId36"/>
          <w:headerReference w:type="first" r:id="rId37"/>
          <w:footerReference w:type="first" r:id="rId38"/>
          <w:pgSz w:w="11906" w:h="16838"/>
          <w:pgMar w:top="856" w:right="1063" w:bottom="989" w:left="1419" w:header="720" w:footer="711" w:gutter="0"/>
          <w:cols w:space="720"/>
          <w:titlePg/>
          <w:docGrid w:linePitch="381"/>
        </w:sectPr>
      </w:pPr>
      <w:r>
        <w:t xml:space="preserve">Первый проректор </w:t>
      </w:r>
      <w:r>
        <w:tab/>
      </w:r>
      <w:r>
        <w:tab/>
      </w:r>
      <w:r>
        <w:tab/>
      </w:r>
      <w:r>
        <w:tab/>
      </w:r>
      <w:r>
        <w:tab/>
      </w:r>
      <w:r>
        <w:tab/>
      </w:r>
      <w:r>
        <w:tab/>
      </w:r>
      <w:r>
        <w:tab/>
      </w:r>
      <w:r w:rsidRPr="00C03329">
        <w:t>В.</w:t>
      </w:r>
      <w:r>
        <w:t>А</w:t>
      </w:r>
      <w:r w:rsidRPr="00C03329">
        <w:t>. Бубнов</w:t>
      </w:r>
    </w:p>
    <w:p w:rsidR="00C561DF" w:rsidRPr="00D83689" w:rsidRDefault="00073518" w:rsidP="00613FE4">
      <w:pPr>
        <w:pStyle w:val="1"/>
        <w:spacing w:after="0" w:line="240" w:lineRule="auto"/>
        <w:ind w:left="0" w:right="0" w:firstLine="0"/>
        <w:jc w:val="right"/>
        <w:rPr>
          <w:b w:val="0"/>
        </w:rPr>
      </w:pPr>
      <w:bookmarkStart w:id="11" w:name="_Toc63934601"/>
      <w:r w:rsidRPr="00D83689">
        <w:rPr>
          <w:b w:val="0"/>
        </w:rPr>
        <w:lastRenderedPageBreak/>
        <w:t>Приложение 1</w:t>
      </w:r>
      <w:bookmarkEnd w:id="11"/>
    </w:p>
    <w:p w:rsidR="00446E10" w:rsidRDefault="00073518" w:rsidP="00C561DF">
      <w:pPr>
        <w:pStyle w:val="1"/>
        <w:suppressAutoHyphens/>
        <w:spacing w:after="0" w:line="240" w:lineRule="auto"/>
        <w:ind w:left="0" w:right="0" w:firstLine="0"/>
      </w:pPr>
      <w:bookmarkStart w:id="12" w:name="_Toc63934602"/>
      <w:r w:rsidRPr="002C23C4">
        <w:t xml:space="preserve">Перечень специальностей для </w:t>
      </w:r>
      <w:r w:rsidR="00B97198">
        <w:t xml:space="preserve">приема на </w:t>
      </w:r>
      <w:r w:rsidRPr="002C23C4">
        <w:t>обучени</w:t>
      </w:r>
      <w:r w:rsidR="00B97198">
        <w:t>е</w:t>
      </w:r>
      <w:r w:rsidRPr="002C23C4">
        <w:t xml:space="preserve"> </w:t>
      </w:r>
      <w:r w:rsidR="00CD11BB">
        <w:t xml:space="preserve">по </w:t>
      </w:r>
      <w:r w:rsidR="00B97198">
        <w:t xml:space="preserve">типу финансирования, </w:t>
      </w:r>
      <w:r w:rsidRPr="002C23C4">
        <w:t>формам, уровням образования и срокам обучения в головном вузе (г. Иркутск)</w:t>
      </w:r>
      <w:bookmarkEnd w:id="12"/>
    </w:p>
    <w:tbl>
      <w:tblPr>
        <w:tblStyle w:val="TableGrid"/>
        <w:tblW w:w="1498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17" w:type="dxa"/>
          <w:bottom w:w="9" w:type="dxa"/>
          <w:right w:w="29" w:type="dxa"/>
        </w:tblCellMar>
        <w:tblLook w:val="04A0" w:firstRow="1" w:lastRow="0" w:firstColumn="1" w:lastColumn="0" w:noHBand="0" w:noVBand="1"/>
      </w:tblPr>
      <w:tblGrid>
        <w:gridCol w:w="817"/>
        <w:gridCol w:w="1643"/>
        <w:gridCol w:w="1504"/>
        <w:gridCol w:w="1374"/>
        <w:gridCol w:w="1075"/>
        <w:gridCol w:w="816"/>
        <w:gridCol w:w="1077"/>
        <w:gridCol w:w="815"/>
        <w:gridCol w:w="1848"/>
        <w:gridCol w:w="1203"/>
        <w:gridCol w:w="815"/>
        <w:gridCol w:w="1206"/>
        <w:gridCol w:w="792"/>
      </w:tblGrid>
      <w:tr w:rsidR="007D1BC9" w:rsidTr="007D1BC9">
        <w:trPr>
          <w:trHeight w:val="24"/>
          <w:tblHeader/>
          <w:jc w:val="center"/>
        </w:trPr>
        <w:tc>
          <w:tcPr>
            <w:tcW w:w="817" w:type="dxa"/>
            <w:vMerge w:val="restart"/>
            <w:vAlign w:val="center"/>
          </w:tcPr>
          <w:p w:rsidR="007D1BC9" w:rsidRPr="00D83689" w:rsidRDefault="007D1BC9" w:rsidP="009F4352">
            <w:pPr>
              <w:spacing w:after="0" w:line="240" w:lineRule="auto"/>
              <w:ind w:firstLine="0"/>
              <w:jc w:val="center"/>
              <w:rPr>
                <w:sz w:val="22"/>
              </w:rPr>
            </w:pPr>
            <w:r w:rsidRPr="00D83689">
              <w:rPr>
                <w:rFonts w:eastAsia="Calibri"/>
                <w:sz w:val="22"/>
              </w:rPr>
              <w:t>Код</w:t>
            </w:r>
          </w:p>
        </w:tc>
        <w:tc>
          <w:tcPr>
            <w:tcW w:w="1643" w:type="dxa"/>
            <w:vMerge w:val="restart"/>
            <w:vAlign w:val="center"/>
          </w:tcPr>
          <w:p w:rsidR="007D1BC9" w:rsidRPr="00D83689" w:rsidRDefault="007D1BC9" w:rsidP="009F4352">
            <w:pPr>
              <w:spacing w:after="0" w:line="240" w:lineRule="auto"/>
              <w:ind w:firstLine="0"/>
              <w:jc w:val="center"/>
              <w:rPr>
                <w:sz w:val="22"/>
              </w:rPr>
            </w:pPr>
            <w:r w:rsidRPr="00D83689">
              <w:rPr>
                <w:rFonts w:eastAsia="Calibri"/>
                <w:sz w:val="22"/>
              </w:rPr>
              <w:t>Специальность</w:t>
            </w:r>
          </w:p>
        </w:tc>
        <w:tc>
          <w:tcPr>
            <w:tcW w:w="12525" w:type="dxa"/>
            <w:gridSpan w:val="11"/>
          </w:tcPr>
          <w:p w:rsidR="007D1BC9" w:rsidRDefault="007D1BC9" w:rsidP="009F4352">
            <w:pPr>
              <w:spacing w:after="0" w:line="240" w:lineRule="auto"/>
              <w:ind w:firstLine="0"/>
              <w:jc w:val="center"/>
              <w:rPr>
                <w:rFonts w:eastAsia="Calibri"/>
                <w:sz w:val="22"/>
              </w:rPr>
            </w:pPr>
            <w:r>
              <w:rPr>
                <w:rFonts w:eastAsia="Calibri"/>
                <w:sz w:val="22"/>
              </w:rPr>
              <w:t>Тип финансирования, ф</w:t>
            </w:r>
            <w:r w:rsidRPr="00D83689">
              <w:rPr>
                <w:rFonts w:eastAsia="Calibri"/>
                <w:sz w:val="22"/>
              </w:rPr>
              <w:t>орма обучения, уровень образования, срок обучения</w:t>
            </w:r>
          </w:p>
        </w:tc>
      </w:tr>
      <w:tr w:rsidR="007D1BC9" w:rsidTr="007D1BC9">
        <w:trPr>
          <w:trHeight w:val="266"/>
          <w:tblHeader/>
          <w:jc w:val="center"/>
        </w:trPr>
        <w:tc>
          <w:tcPr>
            <w:tcW w:w="0" w:type="auto"/>
            <w:vMerge/>
            <w:vAlign w:val="center"/>
          </w:tcPr>
          <w:p w:rsidR="007D1BC9" w:rsidRPr="00D83689" w:rsidRDefault="007D1BC9" w:rsidP="009F4352">
            <w:pPr>
              <w:spacing w:after="0" w:line="240" w:lineRule="auto"/>
              <w:ind w:firstLine="0"/>
              <w:jc w:val="center"/>
              <w:rPr>
                <w:sz w:val="22"/>
              </w:rPr>
            </w:pPr>
          </w:p>
        </w:tc>
        <w:tc>
          <w:tcPr>
            <w:tcW w:w="1643" w:type="dxa"/>
            <w:vMerge/>
            <w:vAlign w:val="center"/>
          </w:tcPr>
          <w:p w:rsidR="007D1BC9" w:rsidRPr="00D83689" w:rsidRDefault="007D1BC9" w:rsidP="009F4352">
            <w:pPr>
              <w:spacing w:after="0" w:line="240" w:lineRule="auto"/>
              <w:ind w:firstLine="0"/>
              <w:jc w:val="center"/>
              <w:rPr>
                <w:sz w:val="22"/>
              </w:rPr>
            </w:pPr>
          </w:p>
        </w:tc>
        <w:tc>
          <w:tcPr>
            <w:tcW w:w="6661" w:type="dxa"/>
            <w:gridSpan w:val="6"/>
          </w:tcPr>
          <w:p w:rsidR="007D1BC9" w:rsidRPr="00D83689" w:rsidRDefault="007D1BC9" w:rsidP="009F4352">
            <w:pPr>
              <w:spacing w:after="0" w:line="240" w:lineRule="auto"/>
              <w:ind w:firstLine="0"/>
              <w:jc w:val="center"/>
              <w:rPr>
                <w:sz w:val="22"/>
              </w:rPr>
            </w:pPr>
            <w:r w:rsidRPr="00D83689">
              <w:rPr>
                <w:rFonts w:eastAsia="Calibri"/>
                <w:sz w:val="22"/>
              </w:rPr>
              <w:t>Очная</w:t>
            </w:r>
          </w:p>
        </w:tc>
        <w:tc>
          <w:tcPr>
            <w:tcW w:w="5864" w:type="dxa"/>
            <w:gridSpan w:val="5"/>
            <w:vAlign w:val="center"/>
          </w:tcPr>
          <w:p w:rsidR="007D1BC9" w:rsidRPr="00D83689" w:rsidRDefault="007D1BC9" w:rsidP="009F4352">
            <w:pPr>
              <w:spacing w:after="0" w:line="240" w:lineRule="auto"/>
              <w:ind w:firstLine="0"/>
              <w:jc w:val="center"/>
              <w:rPr>
                <w:rFonts w:eastAsia="Calibri"/>
                <w:sz w:val="22"/>
              </w:rPr>
            </w:pPr>
            <w:r w:rsidRPr="00D83689">
              <w:rPr>
                <w:rFonts w:eastAsia="Calibri"/>
                <w:sz w:val="22"/>
              </w:rPr>
              <w:t>Заочная</w:t>
            </w:r>
          </w:p>
        </w:tc>
      </w:tr>
      <w:tr w:rsidR="007D1BC9" w:rsidTr="007D1BC9">
        <w:trPr>
          <w:trHeight w:val="1234"/>
          <w:tblHeader/>
          <w:jc w:val="center"/>
        </w:trPr>
        <w:tc>
          <w:tcPr>
            <w:tcW w:w="0" w:type="auto"/>
            <w:vMerge/>
            <w:vAlign w:val="center"/>
          </w:tcPr>
          <w:p w:rsidR="007D1BC9" w:rsidRPr="00D83689" w:rsidRDefault="007D1BC9" w:rsidP="009F4352">
            <w:pPr>
              <w:spacing w:after="0" w:line="240" w:lineRule="auto"/>
              <w:ind w:firstLine="0"/>
              <w:jc w:val="center"/>
              <w:rPr>
                <w:sz w:val="22"/>
              </w:rPr>
            </w:pPr>
          </w:p>
        </w:tc>
        <w:tc>
          <w:tcPr>
            <w:tcW w:w="1643" w:type="dxa"/>
            <w:vMerge/>
            <w:vAlign w:val="center"/>
          </w:tcPr>
          <w:p w:rsidR="007D1BC9" w:rsidRPr="00D83689" w:rsidRDefault="007D1BC9" w:rsidP="009F4352">
            <w:pPr>
              <w:spacing w:after="0" w:line="240" w:lineRule="auto"/>
              <w:ind w:firstLine="0"/>
              <w:jc w:val="center"/>
              <w:rPr>
                <w:sz w:val="22"/>
              </w:rPr>
            </w:pPr>
          </w:p>
        </w:tc>
        <w:tc>
          <w:tcPr>
            <w:tcW w:w="1504" w:type="dxa"/>
            <w:vAlign w:val="center"/>
          </w:tcPr>
          <w:p w:rsidR="007D1BC9" w:rsidRPr="00D83689" w:rsidRDefault="007D1BC9" w:rsidP="009F4352">
            <w:pPr>
              <w:spacing w:after="0" w:line="240" w:lineRule="auto"/>
              <w:ind w:firstLine="0"/>
              <w:jc w:val="center"/>
              <w:rPr>
                <w:sz w:val="22"/>
              </w:rPr>
            </w:pPr>
            <w:r>
              <w:rPr>
                <w:rFonts w:eastAsia="Calibri"/>
                <w:sz w:val="22"/>
              </w:rPr>
              <w:t xml:space="preserve">за счет бюджетных ассигнований федерального бюджета (ФБ), регионального бюджета (РБ) </w:t>
            </w:r>
            <w:r w:rsidRPr="00D83689">
              <w:rPr>
                <w:rFonts w:eastAsia="Calibri"/>
                <w:sz w:val="22"/>
              </w:rPr>
              <w:t>на базе</w:t>
            </w:r>
            <w:r>
              <w:rPr>
                <w:rFonts w:eastAsia="Calibri"/>
                <w:sz w:val="22"/>
              </w:rPr>
              <w:t xml:space="preserve"> </w:t>
            </w:r>
            <w:r w:rsidRPr="00D83689">
              <w:rPr>
                <w:rFonts w:eastAsia="Calibri"/>
                <w:sz w:val="22"/>
              </w:rPr>
              <w:t>основного общего</w:t>
            </w:r>
            <w:r>
              <w:rPr>
                <w:rFonts w:eastAsia="Calibri"/>
                <w:sz w:val="22"/>
              </w:rPr>
              <w:t xml:space="preserve"> </w:t>
            </w:r>
            <w:r w:rsidRPr="00D83689">
              <w:rPr>
                <w:rFonts w:eastAsia="Calibri"/>
                <w:sz w:val="22"/>
              </w:rPr>
              <w:t>образования</w:t>
            </w:r>
          </w:p>
          <w:p w:rsidR="007D1BC9" w:rsidRPr="00D83689" w:rsidRDefault="007D1BC9" w:rsidP="009F4352">
            <w:pPr>
              <w:spacing w:after="0" w:line="240" w:lineRule="auto"/>
              <w:ind w:firstLine="0"/>
              <w:jc w:val="center"/>
              <w:rPr>
                <w:rFonts w:eastAsia="Calibri"/>
                <w:sz w:val="22"/>
              </w:rPr>
            </w:pPr>
            <w:r w:rsidRPr="00D83689">
              <w:rPr>
                <w:rFonts w:eastAsia="Calibri"/>
                <w:sz w:val="22"/>
              </w:rPr>
              <w:t>(9 кл.)</w:t>
            </w:r>
          </w:p>
        </w:tc>
        <w:tc>
          <w:tcPr>
            <w:tcW w:w="1374" w:type="dxa"/>
          </w:tcPr>
          <w:p w:rsidR="007D1BC9" w:rsidRDefault="007D1BC9" w:rsidP="009F4352">
            <w:pPr>
              <w:spacing w:after="0" w:line="240" w:lineRule="auto"/>
              <w:ind w:firstLine="0"/>
              <w:jc w:val="center"/>
              <w:rPr>
                <w:rFonts w:eastAsia="Calibri"/>
                <w:sz w:val="22"/>
              </w:rPr>
            </w:pPr>
            <w:r>
              <w:rPr>
                <w:rFonts w:eastAsia="Calibri"/>
                <w:sz w:val="22"/>
              </w:rPr>
              <w:t xml:space="preserve">за счет бюджетных ассигнований федерального бюджета (ФБ), регионального бюджета (РБ) </w:t>
            </w:r>
            <w:r w:rsidRPr="00D83689">
              <w:rPr>
                <w:rFonts w:eastAsia="Calibri"/>
                <w:sz w:val="22"/>
              </w:rPr>
              <w:t>на базе</w:t>
            </w:r>
            <w:r>
              <w:rPr>
                <w:rFonts w:eastAsia="Calibri"/>
                <w:sz w:val="22"/>
              </w:rPr>
              <w:t xml:space="preserve"> </w:t>
            </w:r>
            <w:r w:rsidRPr="00D83689">
              <w:rPr>
                <w:rFonts w:eastAsia="Calibri"/>
                <w:sz w:val="22"/>
              </w:rPr>
              <w:t>основного общего</w:t>
            </w:r>
            <w:r>
              <w:rPr>
                <w:rFonts w:eastAsia="Calibri"/>
                <w:sz w:val="22"/>
              </w:rPr>
              <w:t xml:space="preserve"> </w:t>
            </w:r>
            <w:r w:rsidRPr="00D83689">
              <w:rPr>
                <w:rFonts w:eastAsia="Calibri"/>
                <w:sz w:val="22"/>
              </w:rPr>
              <w:t>образования</w:t>
            </w:r>
            <w:r>
              <w:rPr>
                <w:rFonts w:eastAsia="Calibri"/>
                <w:sz w:val="22"/>
              </w:rPr>
              <w:t xml:space="preserve"> (11 кл.)</w:t>
            </w:r>
          </w:p>
        </w:tc>
        <w:tc>
          <w:tcPr>
            <w:tcW w:w="1075" w:type="dxa"/>
            <w:vAlign w:val="center"/>
          </w:tcPr>
          <w:p w:rsidR="007D1BC9" w:rsidRPr="00D83689" w:rsidRDefault="007D1BC9" w:rsidP="009F4352">
            <w:pPr>
              <w:spacing w:after="0" w:line="240" w:lineRule="auto"/>
              <w:ind w:firstLine="0"/>
              <w:jc w:val="center"/>
              <w:rPr>
                <w:sz w:val="22"/>
              </w:rPr>
            </w:pPr>
            <w:r>
              <w:rPr>
                <w:rFonts w:eastAsia="Calibri"/>
                <w:sz w:val="22"/>
              </w:rPr>
              <w:t xml:space="preserve">по договорам </w:t>
            </w:r>
            <w:r w:rsidRPr="00D83689">
              <w:rPr>
                <w:rFonts w:eastAsia="Calibri"/>
                <w:sz w:val="22"/>
              </w:rPr>
              <w:t>на базе</w:t>
            </w:r>
          </w:p>
          <w:p w:rsidR="007D1BC9" w:rsidRPr="00D83689" w:rsidRDefault="007D1BC9" w:rsidP="009F4352">
            <w:pPr>
              <w:spacing w:after="0" w:line="240" w:lineRule="auto"/>
              <w:ind w:firstLine="0"/>
              <w:jc w:val="center"/>
              <w:rPr>
                <w:sz w:val="22"/>
              </w:rPr>
            </w:pPr>
            <w:r w:rsidRPr="00D83689">
              <w:rPr>
                <w:rFonts w:eastAsia="Calibri"/>
                <w:sz w:val="22"/>
              </w:rPr>
              <w:t>основного общего</w:t>
            </w:r>
          </w:p>
          <w:p w:rsidR="007D1BC9" w:rsidRPr="00D83689" w:rsidRDefault="007D1BC9" w:rsidP="009F4352">
            <w:pPr>
              <w:spacing w:after="0" w:line="240" w:lineRule="auto"/>
              <w:ind w:firstLine="0"/>
              <w:jc w:val="center"/>
              <w:rPr>
                <w:sz w:val="22"/>
              </w:rPr>
            </w:pPr>
            <w:r w:rsidRPr="00D83689">
              <w:rPr>
                <w:rFonts w:eastAsia="Calibri"/>
                <w:sz w:val="22"/>
              </w:rPr>
              <w:t>образования</w:t>
            </w:r>
          </w:p>
          <w:p w:rsidR="007D1BC9" w:rsidRPr="00D83689" w:rsidRDefault="007D1BC9" w:rsidP="009F4352">
            <w:pPr>
              <w:spacing w:after="0" w:line="240" w:lineRule="auto"/>
              <w:ind w:firstLine="0"/>
              <w:jc w:val="center"/>
              <w:rPr>
                <w:sz w:val="22"/>
              </w:rPr>
            </w:pPr>
            <w:r w:rsidRPr="00D83689">
              <w:rPr>
                <w:rFonts w:eastAsia="Calibri"/>
                <w:sz w:val="22"/>
              </w:rPr>
              <w:t>(9 кл.)</w:t>
            </w:r>
          </w:p>
        </w:tc>
        <w:tc>
          <w:tcPr>
            <w:tcW w:w="816" w:type="dxa"/>
            <w:vAlign w:val="center"/>
          </w:tcPr>
          <w:p w:rsidR="007D1BC9" w:rsidRPr="00D83689" w:rsidRDefault="007D1BC9" w:rsidP="009F4352">
            <w:pPr>
              <w:spacing w:after="0" w:line="240" w:lineRule="auto"/>
              <w:ind w:firstLine="0"/>
              <w:jc w:val="center"/>
              <w:rPr>
                <w:sz w:val="22"/>
              </w:rPr>
            </w:pPr>
            <w:r>
              <w:rPr>
                <w:rFonts w:eastAsia="Calibri"/>
                <w:sz w:val="22"/>
              </w:rPr>
              <w:t>с</w:t>
            </w:r>
            <w:r w:rsidRPr="00D83689">
              <w:rPr>
                <w:rFonts w:eastAsia="Calibri"/>
                <w:sz w:val="22"/>
              </w:rPr>
              <w:t>рок обучения</w:t>
            </w:r>
          </w:p>
          <w:p w:rsidR="007D1BC9" w:rsidRPr="00D83689" w:rsidRDefault="007D1BC9" w:rsidP="009F4352">
            <w:pPr>
              <w:spacing w:after="0" w:line="240" w:lineRule="auto"/>
              <w:ind w:firstLine="0"/>
              <w:jc w:val="center"/>
              <w:rPr>
                <w:sz w:val="22"/>
              </w:rPr>
            </w:pPr>
            <w:r w:rsidRPr="00D83689">
              <w:rPr>
                <w:rFonts w:eastAsia="Calibri"/>
                <w:sz w:val="22"/>
              </w:rPr>
              <w:t>(год, месяц)</w:t>
            </w:r>
          </w:p>
        </w:tc>
        <w:tc>
          <w:tcPr>
            <w:tcW w:w="1077" w:type="dxa"/>
            <w:vAlign w:val="center"/>
          </w:tcPr>
          <w:p w:rsidR="007D1BC9" w:rsidRPr="00D83689" w:rsidRDefault="007D1BC9" w:rsidP="009F4352">
            <w:pPr>
              <w:spacing w:after="0" w:line="240" w:lineRule="auto"/>
              <w:ind w:firstLine="0"/>
              <w:jc w:val="center"/>
              <w:rPr>
                <w:sz w:val="22"/>
              </w:rPr>
            </w:pPr>
            <w:r>
              <w:rPr>
                <w:rFonts w:eastAsia="Calibri"/>
                <w:sz w:val="22"/>
              </w:rPr>
              <w:t xml:space="preserve">по договорам </w:t>
            </w:r>
            <w:r w:rsidRPr="00D83689">
              <w:rPr>
                <w:rFonts w:eastAsia="Calibri"/>
                <w:sz w:val="22"/>
              </w:rPr>
              <w:t>на базе</w:t>
            </w:r>
          </w:p>
          <w:p w:rsidR="007D1BC9" w:rsidRPr="00D83689" w:rsidRDefault="007D1BC9" w:rsidP="009F4352">
            <w:pPr>
              <w:spacing w:after="0" w:line="240" w:lineRule="auto"/>
              <w:ind w:firstLine="0"/>
              <w:jc w:val="center"/>
              <w:rPr>
                <w:sz w:val="22"/>
              </w:rPr>
            </w:pPr>
            <w:r w:rsidRPr="00D83689">
              <w:rPr>
                <w:rFonts w:eastAsia="Calibri"/>
                <w:sz w:val="22"/>
              </w:rPr>
              <w:t>среднего общего</w:t>
            </w:r>
          </w:p>
          <w:p w:rsidR="007D1BC9" w:rsidRPr="00D83689" w:rsidRDefault="007D1BC9" w:rsidP="009F4352">
            <w:pPr>
              <w:spacing w:after="0" w:line="240" w:lineRule="auto"/>
              <w:ind w:firstLine="0"/>
              <w:jc w:val="center"/>
              <w:rPr>
                <w:sz w:val="22"/>
              </w:rPr>
            </w:pPr>
            <w:r w:rsidRPr="00D83689">
              <w:rPr>
                <w:rFonts w:eastAsia="Calibri"/>
                <w:sz w:val="22"/>
              </w:rPr>
              <w:t>образования</w:t>
            </w:r>
          </w:p>
          <w:p w:rsidR="007D1BC9" w:rsidRPr="00D83689" w:rsidRDefault="007D1BC9" w:rsidP="009F4352">
            <w:pPr>
              <w:spacing w:after="0" w:line="240" w:lineRule="auto"/>
              <w:ind w:firstLine="0"/>
              <w:jc w:val="center"/>
              <w:rPr>
                <w:sz w:val="22"/>
              </w:rPr>
            </w:pPr>
            <w:r w:rsidRPr="00D83689">
              <w:rPr>
                <w:rFonts w:eastAsia="Calibri"/>
                <w:sz w:val="22"/>
              </w:rPr>
              <w:t>(11 кл.)</w:t>
            </w:r>
          </w:p>
        </w:tc>
        <w:tc>
          <w:tcPr>
            <w:tcW w:w="815" w:type="dxa"/>
            <w:vAlign w:val="center"/>
          </w:tcPr>
          <w:p w:rsidR="007D1BC9" w:rsidRPr="00D83689" w:rsidRDefault="007D1BC9" w:rsidP="009F4352">
            <w:pPr>
              <w:spacing w:after="0" w:line="240" w:lineRule="auto"/>
              <w:ind w:firstLine="0"/>
              <w:jc w:val="center"/>
              <w:rPr>
                <w:sz w:val="22"/>
              </w:rPr>
            </w:pPr>
            <w:r>
              <w:rPr>
                <w:rFonts w:eastAsia="Calibri"/>
                <w:sz w:val="22"/>
              </w:rPr>
              <w:t>с</w:t>
            </w:r>
            <w:r w:rsidRPr="00D83689">
              <w:rPr>
                <w:rFonts w:eastAsia="Calibri"/>
                <w:sz w:val="22"/>
              </w:rPr>
              <w:t>рок обучения</w:t>
            </w:r>
          </w:p>
          <w:p w:rsidR="007D1BC9" w:rsidRPr="00D83689" w:rsidRDefault="007D1BC9" w:rsidP="009F4352">
            <w:pPr>
              <w:spacing w:after="0" w:line="240" w:lineRule="auto"/>
              <w:ind w:firstLine="0"/>
              <w:jc w:val="center"/>
              <w:rPr>
                <w:sz w:val="22"/>
              </w:rPr>
            </w:pPr>
            <w:r w:rsidRPr="00D83689">
              <w:rPr>
                <w:rFonts w:eastAsia="Calibri"/>
                <w:sz w:val="22"/>
              </w:rPr>
              <w:t>(год, месяц)</w:t>
            </w:r>
          </w:p>
        </w:tc>
        <w:tc>
          <w:tcPr>
            <w:tcW w:w="1848" w:type="dxa"/>
            <w:vAlign w:val="center"/>
          </w:tcPr>
          <w:p w:rsidR="007D1BC9" w:rsidRPr="00D83689" w:rsidRDefault="007D1BC9" w:rsidP="009F4352">
            <w:pPr>
              <w:spacing w:after="0" w:line="240" w:lineRule="auto"/>
              <w:ind w:firstLine="0"/>
              <w:jc w:val="center"/>
              <w:rPr>
                <w:sz w:val="22"/>
              </w:rPr>
            </w:pPr>
            <w:r>
              <w:rPr>
                <w:rFonts w:eastAsia="Calibri"/>
                <w:sz w:val="22"/>
              </w:rPr>
              <w:t xml:space="preserve">за счет бюджетных ассигнований федерального бюджета (ФБ), регионального бюджета (РБ) </w:t>
            </w:r>
            <w:r w:rsidRPr="00D83689">
              <w:rPr>
                <w:rFonts w:eastAsia="Calibri"/>
                <w:sz w:val="22"/>
              </w:rPr>
              <w:t>на базе</w:t>
            </w:r>
            <w:r>
              <w:rPr>
                <w:rFonts w:eastAsia="Calibri"/>
                <w:sz w:val="22"/>
              </w:rPr>
              <w:t xml:space="preserve"> </w:t>
            </w:r>
            <w:r w:rsidRPr="00D83689">
              <w:rPr>
                <w:rFonts w:eastAsia="Calibri"/>
                <w:sz w:val="22"/>
              </w:rPr>
              <w:t>основного общего</w:t>
            </w:r>
            <w:r>
              <w:rPr>
                <w:rFonts w:eastAsia="Calibri"/>
                <w:sz w:val="22"/>
              </w:rPr>
              <w:t xml:space="preserve"> </w:t>
            </w:r>
            <w:r w:rsidRPr="00D83689">
              <w:rPr>
                <w:rFonts w:eastAsia="Calibri"/>
                <w:sz w:val="22"/>
              </w:rPr>
              <w:t>образования</w:t>
            </w:r>
          </w:p>
          <w:p w:rsidR="007D1BC9" w:rsidRPr="00D83689" w:rsidRDefault="007D1BC9" w:rsidP="009F4352">
            <w:pPr>
              <w:spacing w:after="0" w:line="240" w:lineRule="auto"/>
              <w:ind w:firstLine="0"/>
              <w:jc w:val="center"/>
              <w:rPr>
                <w:sz w:val="22"/>
              </w:rPr>
            </w:pPr>
            <w:r>
              <w:rPr>
                <w:rFonts w:eastAsia="Calibri"/>
                <w:sz w:val="22"/>
              </w:rPr>
              <w:t>(11</w:t>
            </w:r>
            <w:r w:rsidRPr="00D83689">
              <w:rPr>
                <w:rFonts w:eastAsia="Calibri"/>
                <w:sz w:val="22"/>
              </w:rPr>
              <w:t xml:space="preserve"> кл.)</w:t>
            </w:r>
          </w:p>
        </w:tc>
        <w:tc>
          <w:tcPr>
            <w:tcW w:w="1203" w:type="dxa"/>
            <w:vAlign w:val="center"/>
          </w:tcPr>
          <w:p w:rsidR="007D1BC9" w:rsidRPr="00D83689" w:rsidRDefault="007D1BC9" w:rsidP="009F4352">
            <w:pPr>
              <w:spacing w:after="0" w:line="240" w:lineRule="auto"/>
              <w:ind w:firstLine="0"/>
              <w:jc w:val="center"/>
              <w:rPr>
                <w:sz w:val="22"/>
              </w:rPr>
            </w:pPr>
            <w:r>
              <w:rPr>
                <w:rFonts w:eastAsia="Calibri"/>
                <w:sz w:val="22"/>
              </w:rPr>
              <w:t xml:space="preserve">по договорам </w:t>
            </w:r>
            <w:r w:rsidRPr="00D83689">
              <w:rPr>
                <w:rFonts w:eastAsia="Calibri"/>
                <w:sz w:val="22"/>
              </w:rPr>
              <w:t>на базе</w:t>
            </w:r>
          </w:p>
          <w:p w:rsidR="007D1BC9" w:rsidRPr="00D83689" w:rsidRDefault="007D1BC9" w:rsidP="009F4352">
            <w:pPr>
              <w:spacing w:after="0" w:line="240" w:lineRule="auto"/>
              <w:ind w:firstLine="0"/>
              <w:jc w:val="center"/>
              <w:rPr>
                <w:sz w:val="22"/>
              </w:rPr>
            </w:pPr>
            <w:r w:rsidRPr="00D83689">
              <w:rPr>
                <w:rFonts w:eastAsia="Calibri"/>
                <w:sz w:val="22"/>
              </w:rPr>
              <w:t>основного общего</w:t>
            </w:r>
          </w:p>
          <w:p w:rsidR="007D1BC9" w:rsidRPr="00D83689" w:rsidRDefault="007D1BC9" w:rsidP="009F4352">
            <w:pPr>
              <w:spacing w:after="0" w:line="240" w:lineRule="auto"/>
              <w:ind w:firstLine="0"/>
              <w:jc w:val="center"/>
              <w:rPr>
                <w:sz w:val="22"/>
              </w:rPr>
            </w:pPr>
            <w:r w:rsidRPr="00D83689">
              <w:rPr>
                <w:rFonts w:eastAsia="Calibri"/>
                <w:sz w:val="22"/>
              </w:rPr>
              <w:t>образования</w:t>
            </w:r>
          </w:p>
          <w:p w:rsidR="007D1BC9" w:rsidRPr="00D83689" w:rsidRDefault="007D1BC9" w:rsidP="009F4352">
            <w:pPr>
              <w:spacing w:after="0" w:line="240" w:lineRule="auto"/>
              <w:ind w:firstLine="0"/>
              <w:jc w:val="center"/>
              <w:rPr>
                <w:sz w:val="22"/>
              </w:rPr>
            </w:pPr>
            <w:r w:rsidRPr="00D83689">
              <w:rPr>
                <w:rFonts w:eastAsia="Calibri"/>
                <w:sz w:val="22"/>
              </w:rPr>
              <w:t>(9 кл.)</w:t>
            </w:r>
          </w:p>
        </w:tc>
        <w:tc>
          <w:tcPr>
            <w:tcW w:w="815" w:type="dxa"/>
            <w:vAlign w:val="center"/>
          </w:tcPr>
          <w:p w:rsidR="007D1BC9" w:rsidRPr="00D83689" w:rsidRDefault="007D1BC9" w:rsidP="009F4352">
            <w:pPr>
              <w:spacing w:after="0" w:line="240" w:lineRule="auto"/>
              <w:ind w:firstLine="0"/>
              <w:jc w:val="center"/>
              <w:rPr>
                <w:sz w:val="22"/>
              </w:rPr>
            </w:pPr>
            <w:r>
              <w:rPr>
                <w:rFonts w:eastAsia="Calibri"/>
                <w:sz w:val="22"/>
              </w:rPr>
              <w:t>с</w:t>
            </w:r>
            <w:r w:rsidRPr="00D83689">
              <w:rPr>
                <w:rFonts w:eastAsia="Calibri"/>
                <w:sz w:val="22"/>
              </w:rPr>
              <w:t>рок обучения</w:t>
            </w:r>
          </w:p>
          <w:p w:rsidR="007D1BC9" w:rsidRPr="00D83689" w:rsidRDefault="007D1BC9" w:rsidP="009F4352">
            <w:pPr>
              <w:spacing w:after="0" w:line="240" w:lineRule="auto"/>
              <w:ind w:firstLine="0"/>
              <w:jc w:val="center"/>
              <w:rPr>
                <w:sz w:val="22"/>
              </w:rPr>
            </w:pPr>
            <w:r w:rsidRPr="00D83689">
              <w:rPr>
                <w:rFonts w:eastAsia="Calibri"/>
                <w:sz w:val="22"/>
              </w:rPr>
              <w:t>(год, месяц)</w:t>
            </w:r>
          </w:p>
        </w:tc>
        <w:tc>
          <w:tcPr>
            <w:tcW w:w="1206" w:type="dxa"/>
            <w:vAlign w:val="center"/>
          </w:tcPr>
          <w:p w:rsidR="007D1BC9" w:rsidRPr="00D83689" w:rsidRDefault="007D1BC9" w:rsidP="009F4352">
            <w:pPr>
              <w:spacing w:after="0" w:line="240" w:lineRule="auto"/>
              <w:ind w:firstLine="0"/>
              <w:jc w:val="center"/>
              <w:rPr>
                <w:sz w:val="22"/>
              </w:rPr>
            </w:pPr>
            <w:r>
              <w:rPr>
                <w:rFonts w:eastAsia="Calibri"/>
                <w:sz w:val="22"/>
              </w:rPr>
              <w:t xml:space="preserve">по договорам </w:t>
            </w:r>
            <w:r w:rsidRPr="00D83689">
              <w:rPr>
                <w:rFonts w:eastAsia="Calibri"/>
                <w:sz w:val="22"/>
              </w:rPr>
              <w:t>на базе</w:t>
            </w:r>
          </w:p>
          <w:p w:rsidR="007D1BC9" w:rsidRPr="00D83689" w:rsidRDefault="007D1BC9" w:rsidP="009F4352">
            <w:pPr>
              <w:spacing w:after="0" w:line="240" w:lineRule="auto"/>
              <w:ind w:firstLine="0"/>
              <w:jc w:val="center"/>
              <w:rPr>
                <w:sz w:val="22"/>
              </w:rPr>
            </w:pPr>
            <w:r w:rsidRPr="00D83689">
              <w:rPr>
                <w:rFonts w:eastAsia="Calibri"/>
                <w:sz w:val="22"/>
              </w:rPr>
              <w:t>среднего общего</w:t>
            </w:r>
          </w:p>
          <w:p w:rsidR="007D1BC9" w:rsidRPr="00D83689" w:rsidRDefault="007D1BC9" w:rsidP="009F4352">
            <w:pPr>
              <w:spacing w:after="0" w:line="240" w:lineRule="auto"/>
              <w:ind w:firstLine="0"/>
              <w:jc w:val="center"/>
              <w:rPr>
                <w:sz w:val="22"/>
              </w:rPr>
            </w:pPr>
            <w:r w:rsidRPr="00D83689">
              <w:rPr>
                <w:rFonts w:eastAsia="Calibri"/>
                <w:sz w:val="22"/>
              </w:rPr>
              <w:t>образования</w:t>
            </w:r>
          </w:p>
          <w:p w:rsidR="007D1BC9" w:rsidRPr="00D83689" w:rsidRDefault="007D1BC9" w:rsidP="009F4352">
            <w:pPr>
              <w:spacing w:after="0" w:line="240" w:lineRule="auto"/>
              <w:ind w:firstLine="0"/>
              <w:jc w:val="center"/>
              <w:rPr>
                <w:sz w:val="22"/>
              </w:rPr>
            </w:pPr>
            <w:r w:rsidRPr="00D83689">
              <w:rPr>
                <w:rFonts w:eastAsia="Calibri"/>
                <w:sz w:val="22"/>
              </w:rPr>
              <w:t>(11 кл.)</w:t>
            </w:r>
          </w:p>
        </w:tc>
        <w:tc>
          <w:tcPr>
            <w:tcW w:w="792" w:type="dxa"/>
            <w:vAlign w:val="center"/>
          </w:tcPr>
          <w:p w:rsidR="007D1BC9" w:rsidRPr="00D83689" w:rsidRDefault="007D1BC9" w:rsidP="009F4352">
            <w:pPr>
              <w:spacing w:after="0" w:line="240" w:lineRule="auto"/>
              <w:ind w:firstLine="0"/>
              <w:jc w:val="center"/>
              <w:rPr>
                <w:sz w:val="22"/>
              </w:rPr>
            </w:pPr>
            <w:r>
              <w:rPr>
                <w:rFonts w:eastAsia="Calibri"/>
                <w:sz w:val="22"/>
              </w:rPr>
              <w:t>с</w:t>
            </w:r>
            <w:r w:rsidRPr="00D83689">
              <w:rPr>
                <w:rFonts w:eastAsia="Calibri"/>
                <w:sz w:val="22"/>
              </w:rPr>
              <w:t>ок обучения</w:t>
            </w:r>
          </w:p>
          <w:p w:rsidR="007D1BC9" w:rsidRPr="00D83689" w:rsidRDefault="007D1BC9" w:rsidP="009F4352">
            <w:pPr>
              <w:spacing w:after="0" w:line="240" w:lineRule="auto"/>
              <w:ind w:firstLine="0"/>
              <w:jc w:val="center"/>
              <w:rPr>
                <w:sz w:val="22"/>
              </w:rPr>
            </w:pPr>
            <w:r w:rsidRPr="00D83689">
              <w:rPr>
                <w:rFonts w:eastAsia="Calibri"/>
                <w:sz w:val="22"/>
              </w:rPr>
              <w:t>(год, месяц)</w:t>
            </w:r>
          </w:p>
        </w:tc>
      </w:tr>
      <w:tr w:rsidR="00AF35C3" w:rsidTr="00AF35C3">
        <w:trPr>
          <w:trHeight w:val="476"/>
          <w:tblHeader/>
          <w:jc w:val="center"/>
        </w:trPr>
        <w:tc>
          <w:tcPr>
            <w:tcW w:w="0" w:type="auto"/>
            <w:vAlign w:val="center"/>
          </w:tcPr>
          <w:p w:rsidR="00AF35C3" w:rsidRPr="00D83689" w:rsidRDefault="00AF35C3" w:rsidP="009F4352">
            <w:pPr>
              <w:spacing w:after="0" w:line="240" w:lineRule="auto"/>
              <w:ind w:firstLine="0"/>
              <w:jc w:val="center"/>
              <w:rPr>
                <w:sz w:val="22"/>
              </w:rPr>
            </w:pPr>
            <w:r>
              <w:rPr>
                <w:sz w:val="22"/>
              </w:rPr>
              <w:t>09.02.07</w:t>
            </w:r>
          </w:p>
        </w:tc>
        <w:tc>
          <w:tcPr>
            <w:tcW w:w="1643" w:type="dxa"/>
            <w:vAlign w:val="center"/>
          </w:tcPr>
          <w:p w:rsidR="00AF35C3" w:rsidRPr="00D83689" w:rsidRDefault="00AF35C3" w:rsidP="009F4352">
            <w:pPr>
              <w:spacing w:after="0" w:line="240" w:lineRule="auto"/>
              <w:ind w:firstLine="0"/>
              <w:jc w:val="center"/>
              <w:rPr>
                <w:sz w:val="22"/>
              </w:rPr>
            </w:pPr>
            <w:r>
              <w:rPr>
                <w:sz w:val="22"/>
              </w:rPr>
              <w:t>Информационные системы и программирование</w:t>
            </w:r>
          </w:p>
        </w:tc>
        <w:tc>
          <w:tcPr>
            <w:tcW w:w="1504" w:type="dxa"/>
            <w:vAlign w:val="center"/>
          </w:tcPr>
          <w:p w:rsidR="00AF35C3" w:rsidRDefault="00AF35C3" w:rsidP="009F4352">
            <w:pPr>
              <w:spacing w:after="0" w:line="240" w:lineRule="auto"/>
              <w:ind w:firstLine="0"/>
              <w:jc w:val="center"/>
              <w:rPr>
                <w:rFonts w:eastAsia="Calibri"/>
                <w:sz w:val="22"/>
              </w:rPr>
            </w:pPr>
          </w:p>
        </w:tc>
        <w:tc>
          <w:tcPr>
            <w:tcW w:w="1374" w:type="dxa"/>
          </w:tcPr>
          <w:p w:rsidR="00AF35C3" w:rsidRDefault="00AF35C3" w:rsidP="009F4352">
            <w:pPr>
              <w:spacing w:after="0" w:line="240" w:lineRule="auto"/>
              <w:ind w:firstLine="0"/>
              <w:jc w:val="center"/>
              <w:rPr>
                <w:rFonts w:eastAsia="Calibri"/>
                <w:sz w:val="22"/>
              </w:rPr>
            </w:pPr>
          </w:p>
        </w:tc>
        <w:tc>
          <w:tcPr>
            <w:tcW w:w="1075" w:type="dxa"/>
            <w:vAlign w:val="center"/>
          </w:tcPr>
          <w:p w:rsidR="00AF35C3" w:rsidRDefault="00AF35C3" w:rsidP="009F4352">
            <w:pPr>
              <w:spacing w:after="0" w:line="240" w:lineRule="auto"/>
              <w:ind w:firstLine="0"/>
              <w:jc w:val="center"/>
              <w:rPr>
                <w:rFonts w:eastAsia="Calibri"/>
                <w:sz w:val="22"/>
              </w:rPr>
            </w:pPr>
            <w:r>
              <w:rPr>
                <w:rFonts w:eastAsia="Calibri"/>
                <w:sz w:val="22"/>
              </w:rPr>
              <w:t>+</w:t>
            </w:r>
          </w:p>
        </w:tc>
        <w:tc>
          <w:tcPr>
            <w:tcW w:w="816" w:type="dxa"/>
            <w:vAlign w:val="center"/>
          </w:tcPr>
          <w:p w:rsidR="00AF35C3" w:rsidRDefault="00327079" w:rsidP="009F4352">
            <w:pPr>
              <w:spacing w:after="0" w:line="240" w:lineRule="auto"/>
              <w:ind w:firstLine="0"/>
              <w:jc w:val="center"/>
              <w:rPr>
                <w:rFonts w:eastAsia="Calibri"/>
                <w:sz w:val="22"/>
              </w:rPr>
            </w:pPr>
            <w:r w:rsidRPr="00D83689">
              <w:rPr>
                <w:rFonts w:eastAsia="Calibri"/>
                <w:sz w:val="22"/>
              </w:rPr>
              <w:t>3г. 10м.</w:t>
            </w:r>
          </w:p>
        </w:tc>
        <w:tc>
          <w:tcPr>
            <w:tcW w:w="1077" w:type="dxa"/>
            <w:vAlign w:val="center"/>
          </w:tcPr>
          <w:p w:rsidR="00AF35C3" w:rsidRDefault="00AF35C3" w:rsidP="009F4352">
            <w:pPr>
              <w:spacing w:after="0" w:line="240" w:lineRule="auto"/>
              <w:ind w:firstLine="0"/>
              <w:jc w:val="center"/>
              <w:rPr>
                <w:rFonts w:eastAsia="Calibri"/>
                <w:sz w:val="22"/>
              </w:rPr>
            </w:pPr>
            <w:r>
              <w:rPr>
                <w:rFonts w:eastAsia="Calibri"/>
                <w:sz w:val="22"/>
              </w:rPr>
              <w:t>+</w:t>
            </w:r>
          </w:p>
        </w:tc>
        <w:tc>
          <w:tcPr>
            <w:tcW w:w="815" w:type="dxa"/>
            <w:vAlign w:val="center"/>
          </w:tcPr>
          <w:p w:rsidR="00AF35C3" w:rsidRDefault="00327079" w:rsidP="009F4352">
            <w:pPr>
              <w:spacing w:after="0" w:line="240" w:lineRule="auto"/>
              <w:ind w:firstLine="0"/>
              <w:jc w:val="center"/>
              <w:rPr>
                <w:rFonts w:eastAsia="Calibri"/>
                <w:sz w:val="22"/>
              </w:rPr>
            </w:pPr>
            <w:r w:rsidRPr="00D83689">
              <w:rPr>
                <w:rFonts w:eastAsia="Calibri"/>
                <w:sz w:val="22"/>
              </w:rPr>
              <w:t>2г. 10м.</w:t>
            </w:r>
          </w:p>
        </w:tc>
        <w:tc>
          <w:tcPr>
            <w:tcW w:w="1848" w:type="dxa"/>
            <w:vAlign w:val="center"/>
          </w:tcPr>
          <w:p w:rsidR="00AF35C3" w:rsidRDefault="00AF35C3" w:rsidP="009F4352">
            <w:pPr>
              <w:spacing w:after="0" w:line="240" w:lineRule="auto"/>
              <w:ind w:firstLine="0"/>
              <w:jc w:val="center"/>
              <w:rPr>
                <w:rFonts w:eastAsia="Calibri"/>
                <w:sz w:val="22"/>
              </w:rPr>
            </w:pPr>
          </w:p>
        </w:tc>
        <w:tc>
          <w:tcPr>
            <w:tcW w:w="1203" w:type="dxa"/>
            <w:vAlign w:val="center"/>
          </w:tcPr>
          <w:p w:rsidR="00AF35C3" w:rsidRDefault="00AF35C3" w:rsidP="009F4352">
            <w:pPr>
              <w:spacing w:after="0" w:line="240" w:lineRule="auto"/>
              <w:ind w:firstLine="0"/>
              <w:jc w:val="center"/>
              <w:rPr>
                <w:rFonts w:eastAsia="Calibri"/>
                <w:sz w:val="22"/>
              </w:rPr>
            </w:pPr>
          </w:p>
        </w:tc>
        <w:tc>
          <w:tcPr>
            <w:tcW w:w="815" w:type="dxa"/>
            <w:vAlign w:val="center"/>
          </w:tcPr>
          <w:p w:rsidR="00AF35C3" w:rsidRDefault="00AF35C3" w:rsidP="009F4352">
            <w:pPr>
              <w:spacing w:after="0" w:line="240" w:lineRule="auto"/>
              <w:ind w:firstLine="0"/>
              <w:jc w:val="center"/>
              <w:rPr>
                <w:rFonts w:eastAsia="Calibri"/>
                <w:sz w:val="22"/>
              </w:rPr>
            </w:pPr>
          </w:p>
        </w:tc>
        <w:tc>
          <w:tcPr>
            <w:tcW w:w="1206" w:type="dxa"/>
            <w:vAlign w:val="center"/>
          </w:tcPr>
          <w:p w:rsidR="00AF35C3" w:rsidRDefault="00AF35C3" w:rsidP="009F4352">
            <w:pPr>
              <w:spacing w:after="0" w:line="240" w:lineRule="auto"/>
              <w:ind w:firstLine="0"/>
              <w:jc w:val="center"/>
              <w:rPr>
                <w:rFonts w:eastAsia="Calibri"/>
                <w:sz w:val="22"/>
              </w:rPr>
            </w:pPr>
          </w:p>
        </w:tc>
        <w:tc>
          <w:tcPr>
            <w:tcW w:w="792" w:type="dxa"/>
            <w:vAlign w:val="center"/>
          </w:tcPr>
          <w:p w:rsidR="00AF35C3" w:rsidRDefault="00AF35C3" w:rsidP="009F4352">
            <w:pPr>
              <w:spacing w:after="0" w:line="240" w:lineRule="auto"/>
              <w:ind w:firstLine="0"/>
              <w:jc w:val="center"/>
              <w:rPr>
                <w:rFonts w:eastAsia="Calibri"/>
                <w:sz w:val="22"/>
              </w:rPr>
            </w:pPr>
          </w:p>
        </w:tc>
      </w:tr>
      <w:tr w:rsidR="007D1BC9" w:rsidTr="006D3111">
        <w:trPr>
          <w:trHeight w:val="679"/>
          <w:jc w:val="center"/>
        </w:trPr>
        <w:tc>
          <w:tcPr>
            <w:tcW w:w="817" w:type="dxa"/>
            <w:vAlign w:val="center"/>
          </w:tcPr>
          <w:p w:rsidR="007D1BC9" w:rsidRPr="00D83689" w:rsidRDefault="007D1BC9" w:rsidP="009F4352">
            <w:pPr>
              <w:spacing w:after="0" w:line="240" w:lineRule="auto"/>
              <w:ind w:firstLine="0"/>
              <w:jc w:val="center"/>
              <w:rPr>
                <w:sz w:val="22"/>
              </w:rPr>
            </w:pPr>
            <w:r w:rsidRPr="00D83689">
              <w:rPr>
                <w:rFonts w:eastAsia="Calibri"/>
                <w:sz w:val="22"/>
              </w:rPr>
              <w:t>21.02.05</w:t>
            </w:r>
          </w:p>
        </w:tc>
        <w:tc>
          <w:tcPr>
            <w:tcW w:w="1643" w:type="dxa"/>
            <w:vAlign w:val="center"/>
          </w:tcPr>
          <w:p w:rsidR="007D1BC9" w:rsidRPr="00D83689" w:rsidRDefault="007D1BC9" w:rsidP="009F4352">
            <w:pPr>
              <w:spacing w:after="0" w:line="240" w:lineRule="auto"/>
              <w:ind w:firstLine="0"/>
              <w:jc w:val="left"/>
              <w:rPr>
                <w:sz w:val="22"/>
              </w:rPr>
            </w:pPr>
            <w:r w:rsidRPr="00D83689">
              <w:rPr>
                <w:rFonts w:eastAsia="Calibri"/>
                <w:sz w:val="22"/>
              </w:rPr>
              <w:t>Земельно</w:t>
            </w:r>
            <w:r>
              <w:rPr>
                <w:rFonts w:eastAsia="Calibri"/>
                <w:sz w:val="22"/>
              </w:rPr>
              <w:t>-</w:t>
            </w:r>
            <w:r w:rsidRPr="00D83689">
              <w:rPr>
                <w:rFonts w:eastAsia="Calibri"/>
                <w:sz w:val="22"/>
              </w:rPr>
              <w:t>имущественные отношения</w:t>
            </w:r>
          </w:p>
        </w:tc>
        <w:tc>
          <w:tcPr>
            <w:tcW w:w="1504" w:type="dxa"/>
            <w:vAlign w:val="center"/>
          </w:tcPr>
          <w:p w:rsidR="007D1BC9" w:rsidRPr="006D3111" w:rsidRDefault="007D1BC9" w:rsidP="006D3111">
            <w:pPr>
              <w:spacing w:after="0" w:line="240" w:lineRule="auto"/>
              <w:ind w:firstLine="0"/>
              <w:jc w:val="center"/>
              <w:rPr>
                <w:rFonts w:eastAsia="Calibri"/>
                <w:sz w:val="22"/>
                <w:highlight w:val="yellow"/>
              </w:rPr>
            </w:pPr>
            <w:r w:rsidRPr="006D3111">
              <w:rPr>
                <w:rFonts w:eastAsia="Calibri"/>
                <w:sz w:val="22"/>
              </w:rPr>
              <w:t>+ФБ</w:t>
            </w:r>
          </w:p>
        </w:tc>
        <w:tc>
          <w:tcPr>
            <w:tcW w:w="1374" w:type="dxa"/>
            <w:vAlign w:val="center"/>
          </w:tcPr>
          <w:p w:rsidR="007D1BC9" w:rsidRPr="006D3111" w:rsidRDefault="006D3111" w:rsidP="009F4352">
            <w:pPr>
              <w:spacing w:after="0" w:line="240" w:lineRule="auto"/>
              <w:ind w:firstLine="0"/>
              <w:jc w:val="center"/>
              <w:rPr>
                <w:rFonts w:eastAsia="Calibri"/>
                <w:sz w:val="22"/>
                <w:highlight w:val="yellow"/>
              </w:rPr>
            </w:pPr>
            <w:r w:rsidRPr="006D3111">
              <w:rPr>
                <w:rFonts w:eastAsia="Calibri"/>
                <w:sz w:val="22"/>
              </w:rPr>
              <w:t>+ФБ</w:t>
            </w:r>
          </w:p>
        </w:tc>
        <w:tc>
          <w:tcPr>
            <w:tcW w:w="1075" w:type="dxa"/>
            <w:vAlign w:val="center"/>
          </w:tcPr>
          <w:p w:rsidR="007D1BC9" w:rsidRPr="00D83689" w:rsidRDefault="007D1BC9" w:rsidP="009F4352">
            <w:pPr>
              <w:spacing w:after="0" w:line="240" w:lineRule="auto"/>
              <w:ind w:firstLine="0"/>
              <w:jc w:val="center"/>
              <w:rPr>
                <w:sz w:val="22"/>
              </w:rPr>
            </w:pPr>
            <w:r w:rsidRPr="00D83689">
              <w:rPr>
                <w:rFonts w:eastAsia="Calibri"/>
                <w:sz w:val="22"/>
              </w:rPr>
              <w:t>+</w:t>
            </w:r>
          </w:p>
        </w:tc>
        <w:tc>
          <w:tcPr>
            <w:tcW w:w="816" w:type="dxa"/>
            <w:vAlign w:val="center"/>
          </w:tcPr>
          <w:p w:rsidR="007D1BC9" w:rsidRPr="00D83689" w:rsidRDefault="007D1BC9" w:rsidP="009F4352">
            <w:pPr>
              <w:spacing w:after="0" w:line="240" w:lineRule="auto"/>
              <w:ind w:firstLine="0"/>
              <w:jc w:val="center"/>
              <w:rPr>
                <w:sz w:val="22"/>
              </w:rPr>
            </w:pPr>
            <w:r w:rsidRPr="00D83689">
              <w:rPr>
                <w:rFonts w:eastAsia="Calibri"/>
                <w:sz w:val="22"/>
              </w:rPr>
              <w:t>2г. 10м.</w:t>
            </w:r>
          </w:p>
        </w:tc>
        <w:tc>
          <w:tcPr>
            <w:tcW w:w="1077" w:type="dxa"/>
            <w:vAlign w:val="center"/>
          </w:tcPr>
          <w:p w:rsidR="007D1BC9" w:rsidRPr="00D83689" w:rsidRDefault="007D1BC9" w:rsidP="009F4352">
            <w:pPr>
              <w:spacing w:after="0" w:line="240" w:lineRule="auto"/>
              <w:ind w:firstLine="0"/>
              <w:jc w:val="center"/>
              <w:rPr>
                <w:sz w:val="22"/>
              </w:rPr>
            </w:pPr>
            <w:r w:rsidRPr="00D83689">
              <w:rPr>
                <w:rFonts w:eastAsia="Calibri"/>
                <w:sz w:val="22"/>
              </w:rPr>
              <w:t>+</w:t>
            </w:r>
          </w:p>
        </w:tc>
        <w:tc>
          <w:tcPr>
            <w:tcW w:w="815" w:type="dxa"/>
            <w:vAlign w:val="center"/>
          </w:tcPr>
          <w:p w:rsidR="007D1BC9" w:rsidRPr="00D83689" w:rsidRDefault="007D1BC9" w:rsidP="009F4352">
            <w:pPr>
              <w:spacing w:after="0" w:line="240" w:lineRule="auto"/>
              <w:ind w:firstLine="0"/>
              <w:jc w:val="center"/>
              <w:rPr>
                <w:sz w:val="22"/>
              </w:rPr>
            </w:pPr>
            <w:r w:rsidRPr="00D83689">
              <w:rPr>
                <w:rFonts w:eastAsia="Calibri"/>
                <w:sz w:val="22"/>
              </w:rPr>
              <w:t>1г. 10м.</w:t>
            </w:r>
          </w:p>
        </w:tc>
        <w:tc>
          <w:tcPr>
            <w:tcW w:w="1848" w:type="dxa"/>
            <w:vAlign w:val="center"/>
          </w:tcPr>
          <w:p w:rsidR="007D1BC9" w:rsidRPr="00D83689" w:rsidRDefault="007D1BC9" w:rsidP="009F4352">
            <w:pPr>
              <w:spacing w:after="0" w:line="240" w:lineRule="auto"/>
              <w:ind w:firstLine="0"/>
              <w:jc w:val="center"/>
              <w:rPr>
                <w:sz w:val="22"/>
              </w:rPr>
            </w:pPr>
            <w:r>
              <w:rPr>
                <w:sz w:val="22"/>
              </w:rPr>
              <w:t>+ФБ</w:t>
            </w:r>
          </w:p>
        </w:tc>
        <w:tc>
          <w:tcPr>
            <w:tcW w:w="1203" w:type="dxa"/>
            <w:vAlign w:val="center"/>
          </w:tcPr>
          <w:p w:rsidR="007D1BC9" w:rsidRPr="00D83689" w:rsidRDefault="007D1BC9" w:rsidP="009F4352">
            <w:pPr>
              <w:spacing w:after="0" w:line="240" w:lineRule="auto"/>
              <w:ind w:firstLine="0"/>
              <w:jc w:val="center"/>
              <w:rPr>
                <w:sz w:val="22"/>
              </w:rPr>
            </w:pPr>
            <w:r w:rsidRPr="00D83689">
              <w:rPr>
                <w:rFonts w:eastAsia="Calibri"/>
                <w:sz w:val="22"/>
              </w:rPr>
              <w:t>+</w:t>
            </w:r>
          </w:p>
        </w:tc>
        <w:tc>
          <w:tcPr>
            <w:tcW w:w="815" w:type="dxa"/>
            <w:vAlign w:val="center"/>
          </w:tcPr>
          <w:p w:rsidR="007D1BC9" w:rsidRPr="00D83689" w:rsidRDefault="007D1BC9" w:rsidP="009F4352">
            <w:pPr>
              <w:spacing w:after="0" w:line="240" w:lineRule="auto"/>
              <w:ind w:firstLine="0"/>
              <w:jc w:val="center"/>
              <w:rPr>
                <w:sz w:val="22"/>
              </w:rPr>
            </w:pPr>
            <w:r w:rsidRPr="00D83689">
              <w:rPr>
                <w:rFonts w:eastAsia="Calibri"/>
                <w:sz w:val="22"/>
              </w:rPr>
              <w:t>3г. 5м.</w:t>
            </w:r>
          </w:p>
        </w:tc>
        <w:tc>
          <w:tcPr>
            <w:tcW w:w="1206" w:type="dxa"/>
            <w:vAlign w:val="center"/>
          </w:tcPr>
          <w:p w:rsidR="007D1BC9" w:rsidRPr="00D83689" w:rsidRDefault="007D1BC9" w:rsidP="009F4352">
            <w:pPr>
              <w:spacing w:after="0" w:line="240" w:lineRule="auto"/>
              <w:ind w:firstLine="0"/>
              <w:jc w:val="center"/>
              <w:rPr>
                <w:sz w:val="22"/>
              </w:rPr>
            </w:pPr>
            <w:r w:rsidRPr="00D83689">
              <w:rPr>
                <w:rFonts w:eastAsia="Calibri"/>
                <w:sz w:val="22"/>
              </w:rPr>
              <w:t>+</w:t>
            </w:r>
          </w:p>
        </w:tc>
        <w:tc>
          <w:tcPr>
            <w:tcW w:w="792" w:type="dxa"/>
            <w:vAlign w:val="center"/>
          </w:tcPr>
          <w:p w:rsidR="007D1BC9" w:rsidRPr="00D83689" w:rsidRDefault="007D1BC9" w:rsidP="009F4352">
            <w:pPr>
              <w:spacing w:after="0" w:line="240" w:lineRule="auto"/>
              <w:ind w:firstLine="0"/>
              <w:jc w:val="center"/>
              <w:rPr>
                <w:sz w:val="22"/>
              </w:rPr>
            </w:pPr>
            <w:r w:rsidRPr="00D83689">
              <w:rPr>
                <w:rFonts w:eastAsia="Calibri"/>
                <w:sz w:val="22"/>
              </w:rPr>
              <w:t>2г. 5м.</w:t>
            </w:r>
          </w:p>
        </w:tc>
      </w:tr>
      <w:tr w:rsidR="007D1BC9" w:rsidTr="007D1BC9">
        <w:trPr>
          <w:trHeight w:val="516"/>
          <w:jc w:val="center"/>
        </w:trPr>
        <w:tc>
          <w:tcPr>
            <w:tcW w:w="817" w:type="dxa"/>
            <w:vAlign w:val="center"/>
          </w:tcPr>
          <w:p w:rsidR="007D1BC9" w:rsidRPr="00D83689" w:rsidRDefault="007D1BC9" w:rsidP="009F4352">
            <w:pPr>
              <w:spacing w:after="0" w:line="240" w:lineRule="auto"/>
              <w:ind w:firstLine="0"/>
              <w:jc w:val="center"/>
              <w:rPr>
                <w:sz w:val="22"/>
              </w:rPr>
            </w:pPr>
            <w:r w:rsidRPr="00D83689">
              <w:rPr>
                <w:rFonts w:eastAsia="Calibri"/>
                <w:sz w:val="22"/>
              </w:rPr>
              <w:t>35.02.01</w:t>
            </w:r>
          </w:p>
        </w:tc>
        <w:tc>
          <w:tcPr>
            <w:tcW w:w="1643" w:type="dxa"/>
            <w:vAlign w:val="center"/>
          </w:tcPr>
          <w:p w:rsidR="007D1BC9" w:rsidRPr="00D83689" w:rsidRDefault="007D1BC9" w:rsidP="009F4352">
            <w:pPr>
              <w:spacing w:after="0" w:line="240" w:lineRule="auto"/>
              <w:ind w:firstLine="0"/>
              <w:jc w:val="left"/>
              <w:rPr>
                <w:sz w:val="22"/>
              </w:rPr>
            </w:pPr>
            <w:r w:rsidRPr="00D83689">
              <w:rPr>
                <w:rFonts w:eastAsia="Calibri"/>
                <w:sz w:val="22"/>
              </w:rPr>
              <w:t>Лесное и лесопарковое хозяйство</w:t>
            </w:r>
          </w:p>
        </w:tc>
        <w:tc>
          <w:tcPr>
            <w:tcW w:w="1504" w:type="dxa"/>
            <w:vAlign w:val="center"/>
          </w:tcPr>
          <w:p w:rsidR="007D1BC9" w:rsidRPr="00D83689" w:rsidRDefault="007D1BC9" w:rsidP="006D3111">
            <w:pPr>
              <w:spacing w:after="0" w:line="240" w:lineRule="auto"/>
              <w:ind w:firstLine="0"/>
              <w:jc w:val="center"/>
              <w:rPr>
                <w:rFonts w:eastAsia="Calibri"/>
                <w:sz w:val="22"/>
              </w:rPr>
            </w:pPr>
            <w:r>
              <w:rPr>
                <w:rFonts w:eastAsia="Calibri"/>
                <w:sz w:val="22"/>
              </w:rPr>
              <w:t>+ФБ</w:t>
            </w:r>
          </w:p>
        </w:tc>
        <w:tc>
          <w:tcPr>
            <w:tcW w:w="1374" w:type="dxa"/>
            <w:vAlign w:val="center"/>
          </w:tcPr>
          <w:p w:rsidR="007D1BC9" w:rsidRPr="00D83689" w:rsidRDefault="007D1BC9" w:rsidP="006D3111">
            <w:pPr>
              <w:spacing w:after="0" w:line="240" w:lineRule="auto"/>
              <w:ind w:firstLine="0"/>
              <w:jc w:val="center"/>
              <w:rPr>
                <w:rFonts w:eastAsia="Calibri"/>
                <w:sz w:val="22"/>
              </w:rPr>
            </w:pPr>
            <w:r>
              <w:rPr>
                <w:rFonts w:eastAsia="Calibri"/>
                <w:sz w:val="22"/>
              </w:rPr>
              <w:t>+ФБ</w:t>
            </w:r>
          </w:p>
        </w:tc>
        <w:tc>
          <w:tcPr>
            <w:tcW w:w="1075" w:type="dxa"/>
            <w:vAlign w:val="center"/>
          </w:tcPr>
          <w:p w:rsidR="007D1BC9" w:rsidRPr="00D83689" w:rsidRDefault="007D1BC9" w:rsidP="009F4352">
            <w:pPr>
              <w:spacing w:after="0" w:line="240" w:lineRule="auto"/>
              <w:ind w:firstLine="0"/>
              <w:jc w:val="center"/>
              <w:rPr>
                <w:sz w:val="22"/>
              </w:rPr>
            </w:pPr>
            <w:r w:rsidRPr="00D83689">
              <w:rPr>
                <w:rFonts w:eastAsia="Calibri"/>
                <w:sz w:val="22"/>
              </w:rPr>
              <w:t>+</w:t>
            </w:r>
          </w:p>
        </w:tc>
        <w:tc>
          <w:tcPr>
            <w:tcW w:w="816" w:type="dxa"/>
            <w:vAlign w:val="center"/>
          </w:tcPr>
          <w:p w:rsidR="007D1BC9" w:rsidRPr="00D83689" w:rsidRDefault="007D1BC9" w:rsidP="009F4352">
            <w:pPr>
              <w:spacing w:after="0" w:line="240" w:lineRule="auto"/>
              <w:ind w:firstLine="0"/>
              <w:jc w:val="center"/>
              <w:rPr>
                <w:sz w:val="22"/>
              </w:rPr>
            </w:pPr>
            <w:r w:rsidRPr="00D83689">
              <w:rPr>
                <w:rFonts w:eastAsia="Calibri"/>
                <w:sz w:val="22"/>
              </w:rPr>
              <w:t>3г. 10м.</w:t>
            </w:r>
          </w:p>
        </w:tc>
        <w:tc>
          <w:tcPr>
            <w:tcW w:w="1077" w:type="dxa"/>
            <w:vAlign w:val="center"/>
          </w:tcPr>
          <w:p w:rsidR="007D1BC9" w:rsidRPr="00D83689" w:rsidRDefault="007D1BC9" w:rsidP="009F4352">
            <w:pPr>
              <w:spacing w:after="0" w:line="240" w:lineRule="auto"/>
              <w:ind w:firstLine="0"/>
              <w:jc w:val="center"/>
              <w:rPr>
                <w:sz w:val="22"/>
              </w:rPr>
            </w:pPr>
            <w:r w:rsidRPr="00D83689">
              <w:rPr>
                <w:rFonts w:eastAsia="Calibri"/>
                <w:sz w:val="22"/>
              </w:rPr>
              <w:t>+</w:t>
            </w:r>
          </w:p>
        </w:tc>
        <w:tc>
          <w:tcPr>
            <w:tcW w:w="815" w:type="dxa"/>
            <w:vAlign w:val="center"/>
          </w:tcPr>
          <w:p w:rsidR="007D1BC9" w:rsidRPr="00D83689" w:rsidRDefault="007D1BC9" w:rsidP="009F4352">
            <w:pPr>
              <w:spacing w:after="0" w:line="240" w:lineRule="auto"/>
              <w:ind w:firstLine="0"/>
              <w:jc w:val="center"/>
              <w:rPr>
                <w:sz w:val="22"/>
              </w:rPr>
            </w:pPr>
            <w:r w:rsidRPr="00D83689">
              <w:rPr>
                <w:rFonts w:eastAsia="Calibri"/>
                <w:sz w:val="22"/>
              </w:rPr>
              <w:t>2г. 10м.</w:t>
            </w:r>
          </w:p>
        </w:tc>
        <w:tc>
          <w:tcPr>
            <w:tcW w:w="1848" w:type="dxa"/>
            <w:vAlign w:val="center"/>
          </w:tcPr>
          <w:p w:rsidR="007D1BC9" w:rsidRPr="00D83689" w:rsidRDefault="007D1BC9" w:rsidP="009F4352">
            <w:pPr>
              <w:spacing w:after="0" w:line="240" w:lineRule="auto"/>
              <w:ind w:firstLine="0"/>
              <w:jc w:val="center"/>
              <w:rPr>
                <w:sz w:val="22"/>
              </w:rPr>
            </w:pPr>
          </w:p>
        </w:tc>
        <w:tc>
          <w:tcPr>
            <w:tcW w:w="1203" w:type="dxa"/>
            <w:vAlign w:val="center"/>
          </w:tcPr>
          <w:p w:rsidR="007D1BC9" w:rsidRPr="00D83689" w:rsidRDefault="007D1BC9" w:rsidP="009F4352">
            <w:pPr>
              <w:spacing w:after="0" w:line="240" w:lineRule="auto"/>
              <w:ind w:firstLine="0"/>
              <w:jc w:val="center"/>
              <w:rPr>
                <w:sz w:val="22"/>
              </w:rPr>
            </w:pPr>
          </w:p>
        </w:tc>
        <w:tc>
          <w:tcPr>
            <w:tcW w:w="815" w:type="dxa"/>
            <w:vAlign w:val="center"/>
          </w:tcPr>
          <w:p w:rsidR="007D1BC9" w:rsidRPr="00D83689" w:rsidRDefault="007D1BC9" w:rsidP="009F4352">
            <w:pPr>
              <w:spacing w:after="0" w:line="240" w:lineRule="auto"/>
              <w:ind w:firstLine="0"/>
              <w:jc w:val="center"/>
              <w:rPr>
                <w:sz w:val="22"/>
              </w:rPr>
            </w:pPr>
          </w:p>
        </w:tc>
        <w:tc>
          <w:tcPr>
            <w:tcW w:w="1206" w:type="dxa"/>
            <w:vAlign w:val="center"/>
          </w:tcPr>
          <w:p w:rsidR="007D1BC9" w:rsidRPr="00D83689" w:rsidRDefault="007D1BC9" w:rsidP="009F4352">
            <w:pPr>
              <w:spacing w:after="0" w:line="240" w:lineRule="auto"/>
              <w:ind w:firstLine="0"/>
              <w:jc w:val="center"/>
              <w:rPr>
                <w:sz w:val="22"/>
              </w:rPr>
            </w:pPr>
          </w:p>
        </w:tc>
        <w:tc>
          <w:tcPr>
            <w:tcW w:w="792" w:type="dxa"/>
            <w:vAlign w:val="center"/>
          </w:tcPr>
          <w:p w:rsidR="007D1BC9" w:rsidRPr="00D83689" w:rsidRDefault="007D1BC9" w:rsidP="009F4352">
            <w:pPr>
              <w:spacing w:after="0" w:line="240" w:lineRule="auto"/>
              <w:ind w:firstLine="0"/>
              <w:jc w:val="center"/>
              <w:rPr>
                <w:sz w:val="22"/>
              </w:rPr>
            </w:pPr>
          </w:p>
        </w:tc>
      </w:tr>
      <w:tr w:rsidR="007D1BC9" w:rsidTr="007D1BC9">
        <w:trPr>
          <w:trHeight w:val="514"/>
          <w:jc w:val="center"/>
        </w:trPr>
        <w:tc>
          <w:tcPr>
            <w:tcW w:w="817" w:type="dxa"/>
            <w:vAlign w:val="center"/>
          </w:tcPr>
          <w:p w:rsidR="007D1BC9" w:rsidRPr="00D83689" w:rsidRDefault="007D1BC9" w:rsidP="009F4352">
            <w:pPr>
              <w:spacing w:after="0" w:line="240" w:lineRule="auto"/>
              <w:ind w:firstLine="0"/>
              <w:jc w:val="center"/>
              <w:rPr>
                <w:sz w:val="22"/>
              </w:rPr>
            </w:pPr>
            <w:r w:rsidRPr="00D83689">
              <w:rPr>
                <w:rFonts w:eastAsia="Calibri"/>
                <w:sz w:val="22"/>
              </w:rPr>
              <w:t>38.02.01</w:t>
            </w:r>
          </w:p>
        </w:tc>
        <w:tc>
          <w:tcPr>
            <w:tcW w:w="1643" w:type="dxa"/>
            <w:vAlign w:val="center"/>
          </w:tcPr>
          <w:p w:rsidR="007D1BC9" w:rsidRPr="00D83689" w:rsidRDefault="007D1BC9" w:rsidP="009F4352">
            <w:pPr>
              <w:spacing w:after="0" w:line="240" w:lineRule="auto"/>
              <w:ind w:firstLine="0"/>
              <w:jc w:val="left"/>
              <w:rPr>
                <w:sz w:val="22"/>
              </w:rPr>
            </w:pPr>
            <w:r w:rsidRPr="00D83689">
              <w:rPr>
                <w:rFonts w:eastAsia="Calibri"/>
                <w:sz w:val="22"/>
              </w:rPr>
              <w:t>Экономика и бухгалтерский учет</w:t>
            </w:r>
          </w:p>
        </w:tc>
        <w:tc>
          <w:tcPr>
            <w:tcW w:w="1504" w:type="dxa"/>
            <w:vAlign w:val="center"/>
          </w:tcPr>
          <w:p w:rsidR="007D1BC9" w:rsidRPr="00D83689" w:rsidRDefault="007D1BC9" w:rsidP="009F4352">
            <w:pPr>
              <w:spacing w:after="0" w:line="240" w:lineRule="auto"/>
              <w:ind w:firstLine="0"/>
              <w:jc w:val="center"/>
              <w:rPr>
                <w:rFonts w:eastAsia="Calibri"/>
                <w:sz w:val="22"/>
              </w:rPr>
            </w:pPr>
            <w:r>
              <w:rPr>
                <w:rFonts w:eastAsia="Calibri"/>
                <w:sz w:val="22"/>
              </w:rPr>
              <w:t>+ФБ</w:t>
            </w:r>
          </w:p>
        </w:tc>
        <w:tc>
          <w:tcPr>
            <w:tcW w:w="1374" w:type="dxa"/>
          </w:tcPr>
          <w:p w:rsidR="007D1BC9" w:rsidRPr="00D83689" w:rsidRDefault="007D1BC9" w:rsidP="009F4352">
            <w:pPr>
              <w:spacing w:after="0" w:line="240" w:lineRule="auto"/>
              <w:ind w:firstLine="0"/>
              <w:jc w:val="center"/>
              <w:rPr>
                <w:rFonts w:eastAsia="Calibri"/>
                <w:sz w:val="22"/>
              </w:rPr>
            </w:pPr>
          </w:p>
        </w:tc>
        <w:tc>
          <w:tcPr>
            <w:tcW w:w="1075" w:type="dxa"/>
            <w:vAlign w:val="center"/>
          </w:tcPr>
          <w:p w:rsidR="007D1BC9" w:rsidRPr="00D83689" w:rsidRDefault="007D1BC9" w:rsidP="009F4352">
            <w:pPr>
              <w:spacing w:after="0" w:line="240" w:lineRule="auto"/>
              <w:ind w:firstLine="0"/>
              <w:jc w:val="center"/>
              <w:rPr>
                <w:sz w:val="22"/>
              </w:rPr>
            </w:pPr>
            <w:r w:rsidRPr="00D83689">
              <w:rPr>
                <w:rFonts w:eastAsia="Calibri"/>
                <w:sz w:val="22"/>
              </w:rPr>
              <w:t>+</w:t>
            </w:r>
          </w:p>
        </w:tc>
        <w:tc>
          <w:tcPr>
            <w:tcW w:w="816" w:type="dxa"/>
            <w:vAlign w:val="center"/>
          </w:tcPr>
          <w:p w:rsidR="007D1BC9" w:rsidRPr="00D83689" w:rsidRDefault="007D1BC9" w:rsidP="009F4352">
            <w:pPr>
              <w:spacing w:after="0" w:line="240" w:lineRule="auto"/>
              <w:ind w:firstLine="0"/>
              <w:jc w:val="center"/>
              <w:rPr>
                <w:sz w:val="22"/>
              </w:rPr>
            </w:pPr>
            <w:r w:rsidRPr="00D83689">
              <w:rPr>
                <w:rFonts w:eastAsia="Calibri"/>
                <w:sz w:val="22"/>
              </w:rPr>
              <w:t>2г. 10м.</w:t>
            </w:r>
          </w:p>
        </w:tc>
        <w:tc>
          <w:tcPr>
            <w:tcW w:w="1077" w:type="dxa"/>
            <w:vAlign w:val="center"/>
          </w:tcPr>
          <w:p w:rsidR="007D1BC9" w:rsidRPr="00D83689" w:rsidRDefault="007D1BC9" w:rsidP="009F4352">
            <w:pPr>
              <w:spacing w:after="0" w:line="240" w:lineRule="auto"/>
              <w:ind w:firstLine="0"/>
              <w:jc w:val="center"/>
              <w:rPr>
                <w:sz w:val="22"/>
              </w:rPr>
            </w:pPr>
            <w:r w:rsidRPr="00D83689">
              <w:rPr>
                <w:rFonts w:eastAsia="Calibri"/>
                <w:sz w:val="22"/>
              </w:rPr>
              <w:t>+</w:t>
            </w:r>
          </w:p>
        </w:tc>
        <w:tc>
          <w:tcPr>
            <w:tcW w:w="815" w:type="dxa"/>
            <w:vAlign w:val="center"/>
          </w:tcPr>
          <w:p w:rsidR="007D1BC9" w:rsidRPr="00D83689" w:rsidRDefault="007D1BC9" w:rsidP="009F4352">
            <w:pPr>
              <w:spacing w:after="0" w:line="240" w:lineRule="auto"/>
              <w:ind w:firstLine="0"/>
              <w:jc w:val="center"/>
              <w:rPr>
                <w:sz w:val="22"/>
              </w:rPr>
            </w:pPr>
            <w:r w:rsidRPr="00D83689">
              <w:rPr>
                <w:rFonts w:eastAsia="Calibri"/>
                <w:sz w:val="22"/>
              </w:rPr>
              <w:t>1г. 10м.</w:t>
            </w:r>
          </w:p>
        </w:tc>
        <w:tc>
          <w:tcPr>
            <w:tcW w:w="1848" w:type="dxa"/>
            <w:vAlign w:val="center"/>
          </w:tcPr>
          <w:p w:rsidR="007D1BC9" w:rsidRPr="00D83689" w:rsidRDefault="007D1BC9" w:rsidP="009F4352">
            <w:pPr>
              <w:spacing w:after="0" w:line="240" w:lineRule="auto"/>
              <w:ind w:firstLine="0"/>
              <w:jc w:val="center"/>
              <w:rPr>
                <w:sz w:val="22"/>
              </w:rPr>
            </w:pPr>
            <w:r>
              <w:rPr>
                <w:sz w:val="22"/>
              </w:rPr>
              <w:t>+ФБ</w:t>
            </w:r>
          </w:p>
        </w:tc>
        <w:tc>
          <w:tcPr>
            <w:tcW w:w="1203" w:type="dxa"/>
            <w:vAlign w:val="center"/>
          </w:tcPr>
          <w:p w:rsidR="007D1BC9" w:rsidRPr="00D83689" w:rsidRDefault="007D1BC9" w:rsidP="009F4352">
            <w:pPr>
              <w:spacing w:after="0" w:line="240" w:lineRule="auto"/>
              <w:ind w:firstLine="0"/>
              <w:jc w:val="center"/>
              <w:rPr>
                <w:sz w:val="22"/>
              </w:rPr>
            </w:pPr>
            <w:r w:rsidRPr="00D83689">
              <w:rPr>
                <w:rFonts w:eastAsia="Calibri"/>
                <w:sz w:val="22"/>
              </w:rPr>
              <w:t>+</w:t>
            </w:r>
          </w:p>
        </w:tc>
        <w:tc>
          <w:tcPr>
            <w:tcW w:w="815" w:type="dxa"/>
            <w:vAlign w:val="center"/>
          </w:tcPr>
          <w:p w:rsidR="007D1BC9" w:rsidRPr="00D83689" w:rsidRDefault="007D1BC9" w:rsidP="009F4352">
            <w:pPr>
              <w:spacing w:after="0" w:line="240" w:lineRule="auto"/>
              <w:ind w:firstLine="0"/>
              <w:jc w:val="center"/>
              <w:rPr>
                <w:sz w:val="22"/>
              </w:rPr>
            </w:pPr>
            <w:r w:rsidRPr="00D83689">
              <w:rPr>
                <w:rFonts w:eastAsia="Calibri"/>
                <w:sz w:val="22"/>
              </w:rPr>
              <w:t>3г. 5м.</w:t>
            </w:r>
          </w:p>
        </w:tc>
        <w:tc>
          <w:tcPr>
            <w:tcW w:w="1206" w:type="dxa"/>
            <w:vAlign w:val="center"/>
          </w:tcPr>
          <w:p w:rsidR="007D1BC9" w:rsidRPr="00D83689" w:rsidRDefault="007D1BC9" w:rsidP="009F4352">
            <w:pPr>
              <w:spacing w:after="0" w:line="240" w:lineRule="auto"/>
              <w:ind w:firstLine="0"/>
              <w:jc w:val="center"/>
              <w:rPr>
                <w:sz w:val="22"/>
              </w:rPr>
            </w:pPr>
            <w:r w:rsidRPr="00D83689">
              <w:rPr>
                <w:rFonts w:eastAsia="Calibri"/>
                <w:sz w:val="22"/>
              </w:rPr>
              <w:t>+</w:t>
            </w:r>
          </w:p>
        </w:tc>
        <w:tc>
          <w:tcPr>
            <w:tcW w:w="792" w:type="dxa"/>
            <w:vAlign w:val="center"/>
          </w:tcPr>
          <w:p w:rsidR="007D1BC9" w:rsidRPr="00D83689" w:rsidRDefault="007D1BC9" w:rsidP="009F4352">
            <w:pPr>
              <w:spacing w:after="0" w:line="240" w:lineRule="auto"/>
              <w:ind w:firstLine="0"/>
              <w:jc w:val="center"/>
              <w:rPr>
                <w:sz w:val="22"/>
              </w:rPr>
            </w:pPr>
            <w:r w:rsidRPr="00D83689">
              <w:rPr>
                <w:rFonts w:eastAsia="Calibri"/>
                <w:sz w:val="22"/>
              </w:rPr>
              <w:t>2г. 5м.</w:t>
            </w:r>
          </w:p>
        </w:tc>
      </w:tr>
      <w:tr w:rsidR="007D1BC9" w:rsidTr="007D1BC9">
        <w:trPr>
          <w:trHeight w:val="336"/>
          <w:jc w:val="center"/>
        </w:trPr>
        <w:tc>
          <w:tcPr>
            <w:tcW w:w="817" w:type="dxa"/>
            <w:vAlign w:val="center"/>
          </w:tcPr>
          <w:p w:rsidR="007D1BC9" w:rsidRPr="00D83689" w:rsidRDefault="007D1BC9" w:rsidP="009F4352">
            <w:pPr>
              <w:spacing w:after="0" w:line="240" w:lineRule="auto"/>
              <w:ind w:firstLine="0"/>
              <w:jc w:val="center"/>
              <w:rPr>
                <w:sz w:val="22"/>
              </w:rPr>
            </w:pPr>
            <w:r w:rsidRPr="00D83689">
              <w:rPr>
                <w:rFonts w:eastAsia="Calibri"/>
                <w:sz w:val="22"/>
              </w:rPr>
              <w:t>38.02.04</w:t>
            </w:r>
          </w:p>
        </w:tc>
        <w:tc>
          <w:tcPr>
            <w:tcW w:w="1643" w:type="dxa"/>
            <w:vAlign w:val="center"/>
          </w:tcPr>
          <w:p w:rsidR="007D1BC9" w:rsidRPr="00D83689" w:rsidRDefault="007D1BC9" w:rsidP="009F4352">
            <w:pPr>
              <w:spacing w:after="0" w:line="240" w:lineRule="auto"/>
              <w:ind w:firstLine="0"/>
              <w:jc w:val="left"/>
              <w:rPr>
                <w:sz w:val="22"/>
              </w:rPr>
            </w:pPr>
            <w:r w:rsidRPr="00D83689">
              <w:rPr>
                <w:rFonts w:eastAsia="Calibri"/>
                <w:sz w:val="22"/>
              </w:rPr>
              <w:t>Коммерция</w:t>
            </w:r>
          </w:p>
        </w:tc>
        <w:tc>
          <w:tcPr>
            <w:tcW w:w="1504" w:type="dxa"/>
            <w:vAlign w:val="center"/>
          </w:tcPr>
          <w:p w:rsidR="007D1BC9" w:rsidRPr="00D83689" w:rsidRDefault="007D1BC9" w:rsidP="009F4352">
            <w:pPr>
              <w:spacing w:after="0" w:line="240" w:lineRule="auto"/>
              <w:ind w:firstLine="0"/>
              <w:jc w:val="center"/>
              <w:rPr>
                <w:rFonts w:eastAsia="Calibri"/>
                <w:sz w:val="22"/>
              </w:rPr>
            </w:pPr>
          </w:p>
        </w:tc>
        <w:tc>
          <w:tcPr>
            <w:tcW w:w="1374" w:type="dxa"/>
          </w:tcPr>
          <w:p w:rsidR="007D1BC9" w:rsidRPr="00D83689" w:rsidRDefault="007D1BC9" w:rsidP="009F4352">
            <w:pPr>
              <w:spacing w:after="0" w:line="240" w:lineRule="auto"/>
              <w:ind w:firstLine="0"/>
              <w:jc w:val="center"/>
              <w:rPr>
                <w:rFonts w:eastAsia="Calibri"/>
                <w:sz w:val="22"/>
              </w:rPr>
            </w:pPr>
          </w:p>
        </w:tc>
        <w:tc>
          <w:tcPr>
            <w:tcW w:w="1075" w:type="dxa"/>
            <w:vAlign w:val="center"/>
          </w:tcPr>
          <w:p w:rsidR="007D1BC9" w:rsidRPr="00D83689" w:rsidRDefault="007D1BC9" w:rsidP="009F4352">
            <w:pPr>
              <w:spacing w:after="0" w:line="240" w:lineRule="auto"/>
              <w:ind w:firstLine="0"/>
              <w:jc w:val="center"/>
              <w:rPr>
                <w:sz w:val="22"/>
              </w:rPr>
            </w:pPr>
            <w:r w:rsidRPr="00D83689">
              <w:rPr>
                <w:rFonts w:eastAsia="Calibri"/>
                <w:sz w:val="22"/>
              </w:rPr>
              <w:t>+</w:t>
            </w:r>
          </w:p>
        </w:tc>
        <w:tc>
          <w:tcPr>
            <w:tcW w:w="816" w:type="dxa"/>
            <w:vAlign w:val="center"/>
          </w:tcPr>
          <w:p w:rsidR="007D1BC9" w:rsidRPr="00D83689" w:rsidRDefault="007D1BC9" w:rsidP="009F4352">
            <w:pPr>
              <w:spacing w:after="0" w:line="240" w:lineRule="auto"/>
              <w:ind w:firstLine="0"/>
              <w:jc w:val="center"/>
              <w:rPr>
                <w:sz w:val="22"/>
              </w:rPr>
            </w:pPr>
            <w:r w:rsidRPr="00D83689">
              <w:rPr>
                <w:rFonts w:eastAsia="Calibri"/>
                <w:sz w:val="22"/>
              </w:rPr>
              <w:t>2г. 10м.</w:t>
            </w:r>
          </w:p>
        </w:tc>
        <w:tc>
          <w:tcPr>
            <w:tcW w:w="1077" w:type="dxa"/>
            <w:vAlign w:val="center"/>
          </w:tcPr>
          <w:p w:rsidR="007D1BC9" w:rsidRPr="00D83689" w:rsidRDefault="007D1BC9" w:rsidP="009F4352">
            <w:pPr>
              <w:spacing w:after="0" w:line="240" w:lineRule="auto"/>
              <w:ind w:firstLine="0"/>
              <w:jc w:val="center"/>
              <w:rPr>
                <w:sz w:val="22"/>
              </w:rPr>
            </w:pPr>
            <w:r w:rsidRPr="00D83689">
              <w:rPr>
                <w:rFonts w:eastAsia="Calibri"/>
                <w:sz w:val="22"/>
              </w:rPr>
              <w:t>+</w:t>
            </w:r>
          </w:p>
        </w:tc>
        <w:tc>
          <w:tcPr>
            <w:tcW w:w="815" w:type="dxa"/>
            <w:vAlign w:val="center"/>
          </w:tcPr>
          <w:p w:rsidR="007D1BC9" w:rsidRPr="00D83689" w:rsidRDefault="007D1BC9" w:rsidP="009F4352">
            <w:pPr>
              <w:spacing w:after="0" w:line="240" w:lineRule="auto"/>
              <w:ind w:firstLine="0"/>
              <w:jc w:val="center"/>
              <w:rPr>
                <w:sz w:val="22"/>
              </w:rPr>
            </w:pPr>
            <w:r w:rsidRPr="00D83689">
              <w:rPr>
                <w:rFonts w:eastAsia="Calibri"/>
                <w:sz w:val="22"/>
              </w:rPr>
              <w:t>1г. 10м.</w:t>
            </w:r>
          </w:p>
        </w:tc>
        <w:tc>
          <w:tcPr>
            <w:tcW w:w="1848" w:type="dxa"/>
            <w:vAlign w:val="center"/>
          </w:tcPr>
          <w:p w:rsidR="007D1BC9" w:rsidRPr="00D83689" w:rsidRDefault="007D1BC9" w:rsidP="009F4352">
            <w:pPr>
              <w:spacing w:after="0" w:line="240" w:lineRule="auto"/>
              <w:ind w:firstLine="0"/>
              <w:jc w:val="center"/>
              <w:rPr>
                <w:sz w:val="22"/>
              </w:rPr>
            </w:pPr>
          </w:p>
        </w:tc>
        <w:tc>
          <w:tcPr>
            <w:tcW w:w="1203" w:type="dxa"/>
            <w:vAlign w:val="center"/>
          </w:tcPr>
          <w:p w:rsidR="007D1BC9" w:rsidRPr="00D83689" w:rsidRDefault="007D1BC9" w:rsidP="009F4352">
            <w:pPr>
              <w:spacing w:after="0" w:line="240" w:lineRule="auto"/>
              <w:ind w:firstLine="0"/>
              <w:jc w:val="center"/>
              <w:rPr>
                <w:sz w:val="22"/>
              </w:rPr>
            </w:pPr>
            <w:r w:rsidRPr="00D83689">
              <w:rPr>
                <w:rFonts w:eastAsia="Calibri"/>
                <w:sz w:val="22"/>
              </w:rPr>
              <w:t>+</w:t>
            </w:r>
          </w:p>
        </w:tc>
        <w:tc>
          <w:tcPr>
            <w:tcW w:w="815" w:type="dxa"/>
            <w:vAlign w:val="center"/>
          </w:tcPr>
          <w:p w:rsidR="007D1BC9" w:rsidRPr="00D83689" w:rsidRDefault="007D1BC9" w:rsidP="009F4352">
            <w:pPr>
              <w:spacing w:after="0" w:line="240" w:lineRule="auto"/>
              <w:ind w:firstLine="0"/>
              <w:jc w:val="center"/>
              <w:rPr>
                <w:sz w:val="22"/>
              </w:rPr>
            </w:pPr>
            <w:r w:rsidRPr="00D83689">
              <w:rPr>
                <w:rFonts w:eastAsia="Calibri"/>
                <w:sz w:val="22"/>
              </w:rPr>
              <w:t>3г. 5м.</w:t>
            </w:r>
          </w:p>
        </w:tc>
        <w:tc>
          <w:tcPr>
            <w:tcW w:w="1206" w:type="dxa"/>
            <w:vAlign w:val="center"/>
          </w:tcPr>
          <w:p w:rsidR="007D1BC9" w:rsidRPr="00D83689" w:rsidRDefault="007D1BC9" w:rsidP="009F4352">
            <w:pPr>
              <w:spacing w:after="0" w:line="240" w:lineRule="auto"/>
              <w:ind w:firstLine="0"/>
              <w:jc w:val="center"/>
              <w:rPr>
                <w:sz w:val="22"/>
              </w:rPr>
            </w:pPr>
            <w:r>
              <w:rPr>
                <w:rFonts w:eastAsia="Calibri"/>
                <w:sz w:val="22"/>
              </w:rPr>
              <w:t>+</w:t>
            </w:r>
          </w:p>
        </w:tc>
        <w:tc>
          <w:tcPr>
            <w:tcW w:w="792" w:type="dxa"/>
            <w:vAlign w:val="center"/>
          </w:tcPr>
          <w:p w:rsidR="007D1BC9" w:rsidRPr="00D83689" w:rsidRDefault="007D1BC9" w:rsidP="009F4352">
            <w:pPr>
              <w:spacing w:after="0" w:line="240" w:lineRule="auto"/>
              <w:ind w:firstLine="0"/>
              <w:jc w:val="center"/>
              <w:rPr>
                <w:sz w:val="22"/>
              </w:rPr>
            </w:pPr>
            <w:r w:rsidRPr="00D83689">
              <w:rPr>
                <w:rFonts w:eastAsia="Calibri"/>
                <w:sz w:val="22"/>
              </w:rPr>
              <w:t>2г. 5м.</w:t>
            </w:r>
          </w:p>
        </w:tc>
      </w:tr>
      <w:tr w:rsidR="007D1BC9" w:rsidTr="007D1BC9">
        <w:trPr>
          <w:trHeight w:val="336"/>
          <w:jc w:val="center"/>
        </w:trPr>
        <w:tc>
          <w:tcPr>
            <w:tcW w:w="817" w:type="dxa"/>
            <w:vAlign w:val="center"/>
          </w:tcPr>
          <w:p w:rsidR="007D1BC9" w:rsidRPr="00D83689" w:rsidRDefault="007D1BC9" w:rsidP="009F4352">
            <w:pPr>
              <w:spacing w:after="0" w:line="240" w:lineRule="auto"/>
              <w:ind w:firstLine="0"/>
              <w:jc w:val="center"/>
              <w:rPr>
                <w:sz w:val="22"/>
              </w:rPr>
            </w:pPr>
            <w:r w:rsidRPr="00D83689">
              <w:rPr>
                <w:rFonts w:eastAsia="Calibri"/>
                <w:sz w:val="22"/>
              </w:rPr>
              <w:t>38.02.06</w:t>
            </w:r>
          </w:p>
        </w:tc>
        <w:tc>
          <w:tcPr>
            <w:tcW w:w="1643" w:type="dxa"/>
            <w:vAlign w:val="center"/>
          </w:tcPr>
          <w:p w:rsidR="007D1BC9" w:rsidRPr="00D83689" w:rsidRDefault="007D1BC9" w:rsidP="009F4352">
            <w:pPr>
              <w:spacing w:after="0" w:line="240" w:lineRule="auto"/>
              <w:ind w:firstLine="0"/>
              <w:jc w:val="left"/>
              <w:rPr>
                <w:sz w:val="22"/>
              </w:rPr>
            </w:pPr>
            <w:r w:rsidRPr="00D83689">
              <w:rPr>
                <w:rFonts w:eastAsia="Calibri"/>
                <w:sz w:val="22"/>
              </w:rPr>
              <w:t>Финансы</w:t>
            </w:r>
          </w:p>
        </w:tc>
        <w:tc>
          <w:tcPr>
            <w:tcW w:w="1504" w:type="dxa"/>
            <w:vAlign w:val="center"/>
          </w:tcPr>
          <w:p w:rsidR="007D1BC9" w:rsidRDefault="007D1BC9" w:rsidP="009F4352">
            <w:pPr>
              <w:spacing w:after="0" w:line="240" w:lineRule="auto"/>
              <w:ind w:firstLine="0"/>
              <w:jc w:val="center"/>
              <w:rPr>
                <w:rFonts w:eastAsia="Calibri"/>
                <w:sz w:val="22"/>
              </w:rPr>
            </w:pPr>
          </w:p>
        </w:tc>
        <w:tc>
          <w:tcPr>
            <w:tcW w:w="1374" w:type="dxa"/>
          </w:tcPr>
          <w:p w:rsidR="007D1BC9" w:rsidRDefault="007D1BC9" w:rsidP="009F4352">
            <w:pPr>
              <w:spacing w:after="0" w:line="240" w:lineRule="auto"/>
              <w:ind w:firstLine="0"/>
              <w:jc w:val="center"/>
              <w:rPr>
                <w:rFonts w:eastAsia="Calibri"/>
                <w:sz w:val="22"/>
              </w:rPr>
            </w:pPr>
          </w:p>
        </w:tc>
        <w:tc>
          <w:tcPr>
            <w:tcW w:w="1075" w:type="dxa"/>
            <w:vAlign w:val="center"/>
          </w:tcPr>
          <w:p w:rsidR="007D1BC9" w:rsidRPr="00D83689" w:rsidRDefault="007D1BC9" w:rsidP="009F4352">
            <w:pPr>
              <w:spacing w:after="0" w:line="240" w:lineRule="auto"/>
              <w:ind w:firstLine="0"/>
              <w:jc w:val="center"/>
              <w:rPr>
                <w:sz w:val="22"/>
              </w:rPr>
            </w:pPr>
          </w:p>
        </w:tc>
        <w:tc>
          <w:tcPr>
            <w:tcW w:w="816" w:type="dxa"/>
            <w:vAlign w:val="center"/>
          </w:tcPr>
          <w:p w:rsidR="007D1BC9" w:rsidRPr="00D83689" w:rsidRDefault="007D1BC9" w:rsidP="009F4352">
            <w:pPr>
              <w:spacing w:after="0" w:line="240" w:lineRule="auto"/>
              <w:ind w:firstLine="0"/>
              <w:jc w:val="center"/>
              <w:rPr>
                <w:sz w:val="22"/>
              </w:rPr>
            </w:pPr>
          </w:p>
        </w:tc>
        <w:tc>
          <w:tcPr>
            <w:tcW w:w="1077" w:type="dxa"/>
            <w:vAlign w:val="center"/>
          </w:tcPr>
          <w:p w:rsidR="007D1BC9" w:rsidRPr="00D83689" w:rsidRDefault="007D1BC9" w:rsidP="009F4352">
            <w:pPr>
              <w:spacing w:after="0" w:line="240" w:lineRule="auto"/>
              <w:ind w:firstLine="0"/>
              <w:jc w:val="center"/>
              <w:rPr>
                <w:sz w:val="22"/>
              </w:rPr>
            </w:pPr>
            <w:r w:rsidRPr="00D83689">
              <w:rPr>
                <w:rFonts w:eastAsia="Calibri"/>
                <w:sz w:val="22"/>
              </w:rPr>
              <w:t>+</w:t>
            </w:r>
          </w:p>
        </w:tc>
        <w:tc>
          <w:tcPr>
            <w:tcW w:w="815" w:type="dxa"/>
            <w:vAlign w:val="center"/>
          </w:tcPr>
          <w:p w:rsidR="007D1BC9" w:rsidRPr="00D83689" w:rsidRDefault="007D1BC9" w:rsidP="009F4352">
            <w:pPr>
              <w:spacing w:after="0" w:line="240" w:lineRule="auto"/>
              <w:ind w:firstLine="0"/>
              <w:jc w:val="center"/>
              <w:rPr>
                <w:sz w:val="22"/>
              </w:rPr>
            </w:pPr>
            <w:r w:rsidRPr="00D83689">
              <w:rPr>
                <w:rFonts w:eastAsia="Calibri"/>
                <w:sz w:val="22"/>
              </w:rPr>
              <w:t>1г. 10м.</w:t>
            </w:r>
          </w:p>
        </w:tc>
        <w:tc>
          <w:tcPr>
            <w:tcW w:w="1848" w:type="dxa"/>
            <w:vAlign w:val="center"/>
          </w:tcPr>
          <w:p w:rsidR="007D1BC9" w:rsidRPr="00D83689" w:rsidRDefault="007D1BC9" w:rsidP="009F4352">
            <w:pPr>
              <w:spacing w:after="0" w:line="240" w:lineRule="auto"/>
              <w:ind w:firstLine="0"/>
              <w:jc w:val="center"/>
              <w:rPr>
                <w:sz w:val="22"/>
              </w:rPr>
            </w:pPr>
          </w:p>
        </w:tc>
        <w:tc>
          <w:tcPr>
            <w:tcW w:w="1203" w:type="dxa"/>
            <w:vAlign w:val="center"/>
          </w:tcPr>
          <w:p w:rsidR="007D1BC9" w:rsidRPr="00D83689" w:rsidRDefault="007D1BC9" w:rsidP="009F4352">
            <w:pPr>
              <w:spacing w:after="0" w:line="240" w:lineRule="auto"/>
              <w:ind w:firstLine="0"/>
              <w:jc w:val="center"/>
              <w:rPr>
                <w:sz w:val="22"/>
              </w:rPr>
            </w:pPr>
          </w:p>
        </w:tc>
        <w:tc>
          <w:tcPr>
            <w:tcW w:w="815" w:type="dxa"/>
            <w:vAlign w:val="center"/>
          </w:tcPr>
          <w:p w:rsidR="007D1BC9" w:rsidRPr="00D83689" w:rsidRDefault="007D1BC9" w:rsidP="009F4352">
            <w:pPr>
              <w:spacing w:after="0" w:line="240" w:lineRule="auto"/>
              <w:ind w:firstLine="0"/>
              <w:jc w:val="center"/>
              <w:rPr>
                <w:sz w:val="22"/>
              </w:rPr>
            </w:pPr>
          </w:p>
        </w:tc>
        <w:tc>
          <w:tcPr>
            <w:tcW w:w="1206" w:type="dxa"/>
            <w:vAlign w:val="center"/>
          </w:tcPr>
          <w:p w:rsidR="007D1BC9" w:rsidRPr="00D83689" w:rsidRDefault="007D1BC9" w:rsidP="009F4352">
            <w:pPr>
              <w:spacing w:after="0" w:line="240" w:lineRule="auto"/>
              <w:ind w:firstLine="0"/>
              <w:jc w:val="center"/>
              <w:rPr>
                <w:sz w:val="22"/>
              </w:rPr>
            </w:pPr>
          </w:p>
        </w:tc>
        <w:tc>
          <w:tcPr>
            <w:tcW w:w="792" w:type="dxa"/>
            <w:vAlign w:val="center"/>
          </w:tcPr>
          <w:p w:rsidR="007D1BC9" w:rsidRPr="00D83689" w:rsidRDefault="007D1BC9" w:rsidP="009F4352">
            <w:pPr>
              <w:spacing w:after="0" w:line="240" w:lineRule="auto"/>
              <w:ind w:firstLine="0"/>
              <w:jc w:val="center"/>
              <w:rPr>
                <w:sz w:val="22"/>
              </w:rPr>
            </w:pPr>
          </w:p>
        </w:tc>
      </w:tr>
      <w:tr w:rsidR="007D1BC9" w:rsidTr="007D1BC9">
        <w:trPr>
          <w:trHeight w:val="336"/>
          <w:jc w:val="center"/>
        </w:trPr>
        <w:tc>
          <w:tcPr>
            <w:tcW w:w="817" w:type="dxa"/>
            <w:vAlign w:val="center"/>
          </w:tcPr>
          <w:p w:rsidR="007D1BC9" w:rsidRPr="00D83689" w:rsidRDefault="007D1BC9" w:rsidP="009F4352">
            <w:pPr>
              <w:spacing w:after="0" w:line="240" w:lineRule="auto"/>
              <w:ind w:firstLine="0"/>
              <w:jc w:val="center"/>
              <w:rPr>
                <w:sz w:val="22"/>
              </w:rPr>
            </w:pPr>
            <w:r w:rsidRPr="00D83689">
              <w:rPr>
                <w:rFonts w:eastAsia="Calibri"/>
                <w:sz w:val="22"/>
              </w:rPr>
              <w:lastRenderedPageBreak/>
              <w:t>38.02.07</w:t>
            </w:r>
          </w:p>
        </w:tc>
        <w:tc>
          <w:tcPr>
            <w:tcW w:w="1643" w:type="dxa"/>
            <w:vAlign w:val="center"/>
          </w:tcPr>
          <w:p w:rsidR="007D1BC9" w:rsidRPr="00D83689" w:rsidRDefault="007D1BC9" w:rsidP="009F4352">
            <w:pPr>
              <w:spacing w:after="0" w:line="240" w:lineRule="auto"/>
              <w:ind w:firstLine="0"/>
              <w:jc w:val="left"/>
              <w:rPr>
                <w:sz w:val="22"/>
              </w:rPr>
            </w:pPr>
            <w:r w:rsidRPr="00D83689">
              <w:rPr>
                <w:rFonts w:eastAsia="Calibri"/>
                <w:sz w:val="22"/>
              </w:rPr>
              <w:t>Банковское дело</w:t>
            </w:r>
          </w:p>
        </w:tc>
        <w:tc>
          <w:tcPr>
            <w:tcW w:w="1504" w:type="dxa"/>
            <w:vAlign w:val="center"/>
          </w:tcPr>
          <w:p w:rsidR="007D1BC9" w:rsidRPr="00D83689" w:rsidRDefault="007D1BC9" w:rsidP="009F4352">
            <w:pPr>
              <w:spacing w:after="0" w:line="240" w:lineRule="auto"/>
              <w:ind w:firstLine="0"/>
              <w:jc w:val="center"/>
              <w:rPr>
                <w:rFonts w:eastAsia="Calibri"/>
                <w:sz w:val="22"/>
              </w:rPr>
            </w:pPr>
          </w:p>
        </w:tc>
        <w:tc>
          <w:tcPr>
            <w:tcW w:w="1374" w:type="dxa"/>
          </w:tcPr>
          <w:p w:rsidR="007D1BC9" w:rsidRPr="00D83689" w:rsidRDefault="007D1BC9" w:rsidP="009F4352">
            <w:pPr>
              <w:spacing w:after="0" w:line="240" w:lineRule="auto"/>
              <w:ind w:firstLine="0"/>
              <w:jc w:val="center"/>
              <w:rPr>
                <w:rFonts w:eastAsia="Calibri"/>
                <w:sz w:val="22"/>
              </w:rPr>
            </w:pPr>
          </w:p>
        </w:tc>
        <w:tc>
          <w:tcPr>
            <w:tcW w:w="1075" w:type="dxa"/>
            <w:vAlign w:val="center"/>
          </w:tcPr>
          <w:p w:rsidR="007D1BC9" w:rsidRPr="00D83689" w:rsidRDefault="007D1BC9" w:rsidP="009F4352">
            <w:pPr>
              <w:spacing w:after="0" w:line="240" w:lineRule="auto"/>
              <w:ind w:firstLine="0"/>
              <w:jc w:val="center"/>
              <w:rPr>
                <w:sz w:val="22"/>
              </w:rPr>
            </w:pPr>
            <w:r w:rsidRPr="00D83689">
              <w:rPr>
                <w:rFonts w:eastAsia="Calibri"/>
                <w:sz w:val="22"/>
              </w:rPr>
              <w:t>+</w:t>
            </w:r>
          </w:p>
        </w:tc>
        <w:tc>
          <w:tcPr>
            <w:tcW w:w="816" w:type="dxa"/>
            <w:vAlign w:val="center"/>
          </w:tcPr>
          <w:p w:rsidR="007D1BC9" w:rsidRPr="00D83689" w:rsidRDefault="007D1BC9" w:rsidP="009F4352">
            <w:pPr>
              <w:spacing w:after="0" w:line="240" w:lineRule="auto"/>
              <w:ind w:firstLine="0"/>
              <w:jc w:val="center"/>
              <w:rPr>
                <w:sz w:val="22"/>
              </w:rPr>
            </w:pPr>
            <w:r w:rsidRPr="00D83689">
              <w:rPr>
                <w:rFonts w:eastAsia="Calibri"/>
                <w:sz w:val="22"/>
              </w:rPr>
              <w:t>2г. 10м.</w:t>
            </w:r>
          </w:p>
        </w:tc>
        <w:tc>
          <w:tcPr>
            <w:tcW w:w="1077" w:type="dxa"/>
            <w:vAlign w:val="center"/>
          </w:tcPr>
          <w:p w:rsidR="007D1BC9" w:rsidRPr="00D83689" w:rsidRDefault="007D1BC9" w:rsidP="009F4352">
            <w:pPr>
              <w:spacing w:after="0" w:line="240" w:lineRule="auto"/>
              <w:ind w:firstLine="0"/>
              <w:jc w:val="center"/>
              <w:rPr>
                <w:sz w:val="22"/>
              </w:rPr>
            </w:pPr>
            <w:r w:rsidRPr="00D83689">
              <w:rPr>
                <w:rFonts w:eastAsia="Calibri"/>
                <w:sz w:val="22"/>
              </w:rPr>
              <w:t>+</w:t>
            </w:r>
          </w:p>
        </w:tc>
        <w:tc>
          <w:tcPr>
            <w:tcW w:w="815" w:type="dxa"/>
            <w:vAlign w:val="center"/>
          </w:tcPr>
          <w:p w:rsidR="007D1BC9" w:rsidRPr="00D83689" w:rsidRDefault="007D1BC9" w:rsidP="009F4352">
            <w:pPr>
              <w:spacing w:after="0" w:line="240" w:lineRule="auto"/>
              <w:ind w:firstLine="0"/>
              <w:jc w:val="center"/>
              <w:rPr>
                <w:sz w:val="22"/>
              </w:rPr>
            </w:pPr>
            <w:r w:rsidRPr="00D83689">
              <w:rPr>
                <w:rFonts w:eastAsia="Calibri"/>
                <w:sz w:val="22"/>
              </w:rPr>
              <w:t>1г. 10м.</w:t>
            </w:r>
          </w:p>
        </w:tc>
        <w:tc>
          <w:tcPr>
            <w:tcW w:w="1848" w:type="dxa"/>
            <w:vAlign w:val="center"/>
          </w:tcPr>
          <w:p w:rsidR="007D1BC9" w:rsidRPr="00D83689" w:rsidRDefault="007D1BC9" w:rsidP="009F4352">
            <w:pPr>
              <w:spacing w:after="0" w:line="240" w:lineRule="auto"/>
              <w:ind w:firstLine="0"/>
              <w:jc w:val="center"/>
              <w:rPr>
                <w:sz w:val="22"/>
              </w:rPr>
            </w:pPr>
          </w:p>
        </w:tc>
        <w:tc>
          <w:tcPr>
            <w:tcW w:w="1203" w:type="dxa"/>
            <w:vAlign w:val="center"/>
          </w:tcPr>
          <w:p w:rsidR="007D1BC9" w:rsidRPr="00D83689" w:rsidRDefault="007D1BC9" w:rsidP="009F4352">
            <w:pPr>
              <w:spacing w:after="0" w:line="240" w:lineRule="auto"/>
              <w:ind w:firstLine="0"/>
              <w:jc w:val="center"/>
              <w:rPr>
                <w:sz w:val="22"/>
              </w:rPr>
            </w:pPr>
          </w:p>
        </w:tc>
        <w:tc>
          <w:tcPr>
            <w:tcW w:w="815" w:type="dxa"/>
            <w:vAlign w:val="center"/>
          </w:tcPr>
          <w:p w:rsidR="007D1BC9" w:rsidRPr="00D83689" w:rsidRDefault="007D1BC9" w:rsidP="009F4352">
            <w:pPr>
              <w:spacing w:after="0" w:line="240" w:lineRule="auto"/>
              <w:ind w:firstLine="0"/>
              <w:jc w:val="center"/>
              <w:rPr>
                <w:sz w:val="22"/>
              </w:rPr>
            </w:pPr>
          </w:p>
        </w:tc>
        <w:tc>
          <w:tcPr>
            <w:tcW w:w="1206" w:type="dxa"/>
            <w:vAlign w:val="center"/>
          </w:tcPr>
          <w:p w:rsidR="007D1BC9" w:rsidRPr="00D83689" w:rsidRDefault="007D1BC9" w:rsidP="009F4352">
            <w:pPr>
              <w:spacing w:after="0" w:line="240" w:lineRule="auto"/>
              <w:ind w:firstLine="0"/>
              <w:jc w:val="center"/>
              <w:rPr>
                <w:sz w:val="22"/>
              </w:rPr>
            </w:pPr>
          </w:p>
        </w:tc>
        <w:tc>
          <w:tcPr>
            <w:tcW w:w="792" w:type="dxa"/>
            <w:vAlign w:val="center"/>
          </w:tcPr>
          <w:p w:rsidR="007D1BC9" w:rsidRPr="00D83689" w:rsidRDefault="007D1BC9" w:rsidP="009F4352">
            <w:pPr>
              <w:spacing w:after="0" w:line="240" w:lineRule="auto"/>
              <w:ind w:firstLine="0"/>
              <w:jc w:val="center"/>
              <w:rPr>
                <w:sz w:val="22"/>
              </w:rPr>
            </w:pPr>
          </w:p>
        </w:tc>
      </w:tr>
      <w:tr w:rsidR="007D1BC9" w:rsidTr="007D1BC9">
        <w:trPr>
          <w:trHeight w:val="679"/>
          <w:jc w:val="center"/>
        </w:trPr>
        <w:tc>
          <w:tcPr>
            <w:tcW w:w="817" w:type="dxa"/>
            <w:vAlign w:val="center"/>
          </w:tcPr>
          <w:p w:rsidR="007D1BC9" w:rsidRPr="00D83689" w:rsidRDefault="007D1BC9" w:rsidP="009F4352">
            <w:pPr>
              <w:spacing w:after="0" w:line="240" w:lineRule="auto"/>
              <w:ind w:firstLine="0"/>
              <w:jc w:val="center"/>
              <w:rPr>
                <w:sz w:val="22"/>
              </w:rPr>
            </w:pPr>
            <w:r w:rsidRPr="00D83689">
              <w:rPr>
                <w:rFonts w:eastAsia="Calibri"/>
                <w:sz w:val="22"/>
              </w:rPr>
              <w:t>40.02.01</w:t>
            </w:r>
          </w:p>
        </w:tc>
        <w:tc>
          <w:tcPr>
            <w:tcW w:w="1643" w:type="dxa"/>
            <w:vAlign w:val="center"/>
          </w:tcPr>
          <w:p w:rsidR="007D1BC9" w:rsidRPr="00D83689" w:rsidRDefault="007D1BC9" w:rsidP="009F4352">
            <w:pPr>
              <w:spacing w:after="0" w:line="240" w:lineRule="auto"/>
              <w:ind w:firstLine="0"/>
              <w:jc w:val="left"/>
              <w:rPr>
                <w:sz w:val="22"/>
              </w:rPr>
            </w:pPr>
            <w:r w:rsidRPr="00D83689">
              <w:rPr>
                <w:rFonts w:eastAsia="Calibri"/>
                <w:sz w:val="22"/>
              </w:rPr>
              <w:t>Право и организация социального обеспечения</w:t>
            </w:r>
          </w:p>
        </w:tc>
        <w:tc>
          <w:tcPr>
            <w:tcW w:w="1504" w:type="dxa"/>
            <w:vAlign w:val="center"/>
          </w:tcPr>
          <w:p w:rsidR="007D1BC9" w:rsidRPr="00D83689" w:rsidRDefault="007D1BC9" w:rsidP="009F4352">
            <w:pPr>
              <w:spacing w:after="0" w:line="240" w:lineRule="auto"/>
              <w:ind w:firstLine="0"/>
              <w:jc w:val="center"/>
              <w:rPr>
                <w:rFonts w:eastAsia="Calibri"/>
                <w:sz w:val="22"/>
              </w:rPr>
            </w:pPr>
            <w:r>
              <w:rPr>
                <w:rFonts w:eastAsia="Calibri"/>
                <w:sz w:val="22"/>
              </w:rPr>
              <w:t>+ФБ</w:t>
            </w:r>
          </w:p>
        </w:tc>
        <w:tc>
          <w:tcPr>
            <w:tcW w:w="1374" w:type="dxa"/>
          </w:tcPr>
          <w:p w:rsidR="007D1BC9" w:rsidRPr="00D83689" w:rsidRDefault="007D1BC9" w:rsidP="009F4352">
            <w:pPr>
              <w:spacing w:after="0" w:line="240" w:lineRule="auto"/>
              <w:ind w:firstLine="0"/>
              <w:jc w:val="center"/>
              <w:rPr>
                <w:rFonts w:eastAsia="Calibri"/>
                <w:sz w:val="22"/>
              </w:rPr>
            </w:pPr>
          </w:p>
        </w:tc>
        <w:tc>
          <w:tcPr>
            <w:tcW w:w="1075" w:type="dxa"/>
            <w:vAlign w:val="center"/>
          </w:tcPr>
          <w:p w:rsidR="007D1BC9" w:rsidRPr="00D83689" w:rsidRDefault="007D1BC9" w:rsidP="009F4352">
            <w:pPr>
              <w:spacing w:after="0" w:line="240" w:lineRule="auto"/>
              <w:ind w:firstLine="0"/>
              <w:jc w:val="center"/>
              <w:rPr>
                <w:sz w:val="22"/>
              </w:rPr>
            </w:pPr>
            <w:r w:rsidRPr="00D83689">
              <w:rPr>
                <w:rFonts w:eastAsia="Calibri"/>
                <w:sz w:val="22"/>
              </w:rPr>
              <w:t>+</w:t>
            </w:r>
          </w:p>
        </w:tc>
        <w:tc>
          <w:tcPr>
            <w:tcW w:w="816" w:type="dxa"/>
            <w:vAlign w:val="center"/>
          </w:tcPr>
          <w:p w:rsidR="007D1BC9" w:rsidRPr="00D83689" w:rsidRDefault="007D1BC9" w:rsidP="009F4352">
            <w:pPr>
              <w:spacing w:after="0" w:line="240" w:lineRule="auto"/>
              <w:ind w:firstLine="0"/>
              <w:jc w:val="center"/>
              <w:rPr>
                <w:sz w:val="22"/>
              </w:rPr>
            </w:pPr>
            <w:r w:rsidRPr="00D83689">
              <w:rPr>
                <w:rFonts w:eastAsia="Calibri"/>
                <w:sz w:val="22"/>
              </w:rPr>
              <w:t>2г. 10м.</w:t>
            </w:r>
          </w:p>
        </w:tc>
        <w:tc>
          <w:tcPr>
            <w:tcW w:w="1077" w:type="dxa"/>
            <w:vAlign w:val="center"/>
          </w:tcPr>
          <w:p w:rsidR="007D1BC9" w:rsidRPr="00D83689" w:rsidRDefault="007D1BC9" w:rsidP="009F4352">
            <w:pPr>
              <w:spacing w:after="0" w:line="240" w:lineRule="auto"/>
              <w:ind w:firstLine="0"/>
              <w:jc w:val="center"/>
              <w:rPr>
                <w:sz w:val="22"/>
              </w:rPr>
            </w:pPr>
            <w:r w:rsidRPr="00D83689">
              <w:rPr>
                <w:rFonts w:eastAsia="Calibri"/>
                <w:sz w:val="22"/>
              </w:rPr>
              <w:t>+</w:t>
            </w:r>
          </w:p>
        </w:tc>
        <w:tc>
          <w:tcPr>
            <w:tcW w:w="815" w:type="dxa"/>
            <w:vAlign w:val="center"/>
          </w:tcPr>
          <w:p w:rsidR="007D1BC9" w:rsidRPr="00D83689" w:rsidRDefault="007D1BC9" w:rsidP="009F4352">
            <w:pPr>
              <w:spacing w:after="0" w:line="240" w:lineRule="auto"/>
              <w:ind w:firstLine="0"/>
              <w:jc w:val="center"/>
              <w:rPr>
                <w:sz w:val="22"/>
              </w:rPr>
            </w:pPr>
            <w:r w:rsidRPr="00D83689">
              <w:rPr>
                <w:rFonts w:eastAsia="Calibri"/>
                <w:sz w:val="22"/>
              </w:rPr>
              <w:t>1г. 10м.</w:t>
            </w:r>
          </w:p>
        </w:tc>
        <w:tc>
          <w:tcPr>
            <w:tcW w:w="1848" w:type="dxa"/>
            <w:vAlign w:val="center"/>
          </w:tcPr>
          <w:p w:rsidR="007D1BC9" w:rsidRPr="00D83689" w:rsidRDefault="007D1BC9" w:rsidP="009F4352">
            <w:pPr>
              <w:spacing w:after="0" w:line="240" w:lineRule="auto"/>
              <w:ind w:firstLine="0"/>
              <w:jc w:val="center"/>
              <w:rPr>
                <w:sz w:val="22"/>
              </w:rPr>
            </w:pPr>
            <w:r>
              <w:rPr>
                <w:sz w:val="22"/>
              </w:rPr>
              <w:t>+ФБ</w:t>
            </w:r>
          </w:p>
        </w:tc>
        <w:tc>
          <w:tcPr>
            <w:tcW w:w="1203" w:type="dxa"/>
            <w:vAlign w:val="center"/>
          </w:tcPr>
          <w:p w:rsidR="007D1BC9" w:rsidRPr="00D83689" w:rsidRDefault="007D1BC9" w:rsidP="009F4352">
            <w:pPr>
              <w:spacing w:after="0" w:line="240" w:lineRule="auto"/>
              <w:ind w:firstLine="0"/>
              <w:jc w:val="center"/>
              <w:rPr>
                <w:sz w:val="22"/>
              </w:rPr>
            </w:pPr>
            <w:r w:rsidRPr="00D83689">
              <w:rPr>
                <w:rFonts w:eastAsia="Calibri"/>
                <w:sz w:val="22"/>
              </w:rPr>
              <w:t>+</w:t>
            </w:r>
          </w:p>
        </w:tc>
        <w:tc>
          <w:tcPr>
            <w:tcW w:w="815" w:type="dxa"/>
            <w:vAlign w:val="center"/>
          </w:tcPr>
          <w:p w:rsidR="007D1BC9" w:rsidRPr="00D83689" w:rsidRDefault="007D1BC9" w:rsidP="009F4352">
            <w:pPr>
              <w:spacing w:after="0" w:line="240" w:lineRule="auto"/>
              <w:ind w:firstLine="0"/>
              <w:jc w:val="center"/>
              <w:rPr>
                <w:sz w:val="22"/>
              </w:rPr>
            </w:pPr>
            <w:r w:rsidRPr="00D83689">
              <w:rPr>
                <w:rFonts w:eastAsia="Calibri"/>
                <w:sz w:val="22"/>
              </w:rPr>
              <w:t>3г. 5м.</w:t>
            </w:r>
          </w:p>
        </w:tc>
        <w:tc>
          <w:tcPr>
            <w:tcW w:w="1206" w:type="dxa"/>
            <w:vAlign w:val="center"/>
          </w:tcPr>
          <w:p w:rsidR="007D1BC9" w:rsidRPr="00D83689" w:rsidRDefault="007D1BC9" w:rsidP="009F4352">
            <w:pPr>
              <w:spacing w:after="0" w:line="240" w:lineRule="auto"/>
              <w:ind w:firstLine="0"/>
              <w:jc w:val="center"/>
              <w:rPr>
                <w:sz w:val="22"/>
              </w:rPr>
            </w:pPr>
            <w:r w:rsidRPr="00D83689">
              <w:rPr>
                <w:rFonts w:eastAsia="Calibri"/>
                <w:sz w:val="22"/>
              </w:rPr>
              <w:t>+</w:t>
            </w:r>
          </w:p>
        </w:tc>
        <w:tc>
          <w:tcPr>
            <w:tcW w:w="792" w:type="dxa"/>
            <w:vAlign w:val="center"/>
          </w:tcPr>
          <w:p w:rsidR="007D1BC9" w:rsidRPr="00D83689" w:rsidRDefault="007D1BC9" w:rsidP="009F4352">
            <w:pPr>
              <w:spacing w:after="0" w:line="240" w:lineRule="auto"/>
              <w:ind w:firstLine="0"/>
              <w:jc w:val="center"/>
              <w:rPr>
                <w:sz w:val="22"/>
              </w:rPr>
            </w:pPr>
            <w:r w:rsidRPr="00D83689">
              <w:rPr>
                <w:rFonts w:eastAsia="Calibri"/>
                <w:sz w:val="22"/>
              </w:rPr>
              <w:t>2г. 5м.</w:t>
            </w:r>
          </w:p>
        </w:tc>
      </w:tr>
      <w:tr w:rsidR="007D1BC9" w:rsidTr="007D1BC9">
        <w:trPr>
          <w:trHeight w:val="334"/>
          <w:jc w:val="center"/>
        </w:trPr>
        <w:tc>
          <w:tcPr>
            <w:tcW w:w="817" w:type="dxa"/>
            <w:vAlign w:val="center"/>
          </w:tcPr>
          <w:p w:rsidR="007D1BC9" w:rsidRPr="00D83689" w:rsidRDefault="007D1BC9" w:rsidP="009F4352">
            <w:pPr>
              <w:spacing w:after="0" w:line="240" w:lineRule="auto"/>
              <w:ind w:firstLine="0"/>
              <w:jc w:val="center"/>
              <w:rPr>
                <w:sz w:val="22"/>
              </w:rPr>
            </w:pPr>
            <w:r w:rsidRPr="00D83689">
              <w:rPr>
                <w:rFonts w:eastAsia="Calibri"/>
                <w:sz w:val="22"/>
              </w:rPr>
              <w:t>43.02.10</w:t>
            </w:r>
          </w:p>
        </w:tc>
        <w:tc>
          <w:tcPr>
            <w:tcW w:w="1643" w:type="dxa"/>
            <w:vAlign w:val="center"/>
          </w:tcPr>
          <w:p w:rsidR="007D1BC9" w:rsidRPr="00D83689" w:rsidRDefault="007D1BC9" w:rsidP="009F4352">
            <w:pPr>
              <w:spacing w:after="0" w:line="240" w:lineRule="auto"/>
              <w:ind w:firstLine="0"/>
              <w:jc w:val="left"/>
              <w:rPr>
                <w:sz w:val="22"/>
              </w:rPr>
            </w:pPr>
            <w:r w:rsidRPr="00D83689">
              <w:rPr>
                <w:rFonts w:eastAsia="Calibri"/>
                <w:sz w:val="22"/>
              </w:rPr>
              <w:t>Туризм</w:t>
            </w:r>
          </w:p>
        </w:tc>
        <w:tc>
          <w:tcPr>
            <w:tcW w:w="1504" w:type="dxa"/>
            <w:vAlign w:val="center"/>
          </w:tcPr>
          <w:p w:rsidR="007D1BC9" w:rsidRPr="00D83689" w:rsidRDefault="007D1BC9" w:rsidP="009F4352">
            <w:pPr>
              <w:spacing w:after="0" w:line="240" w:lineRule="auto"/>
              <w:ind w:firstLine="0"/>
              <w:jc w:val="center"/>
              <w:rPr>
                <w:rFonts w:eastAsia="Calibri"/>
                <w:sz w:val="22"/>
              </w:rPr>
            </w:pPr>
            <w:r>
              <w:rPr>
                <w:rFonts w:eastAsia="Calibri"/>
                <w:sz w:val="22"/>
              </w:rPr>
              <w:t>+ФБ</w:t>
            </w:r>
          </w:p>
        </w:tc>
        <w:tc>
          <w:tcPr>
            <w:tcW w:w="1374" w:type="dxa"/>
          </w:tcPr>
          <w:p w:rsidR="007D1BC9" w:rsidRPr="00D83689" w:rsidRDefault="007D1BC9" w:rsidP="009F4352">
            <w:pPr>
              <w:spacing w:after="0" w:line="240" w:lineRule="auto"/>
              <w:ind w:firstLine="0"/>
              <w:jc w:val="center"/>
              <w:rPr>
                <w:rFonts w:eastAsia="Calibri"/>
                <w:sz w:val="22"/>
              </w:rPr>
            </w:pPr>
          </w:p>
        </w:tc>
        <w:tc>
          <w:tcPr>
            <w:tcW w:w="1075" w:type="dxa"/>
            <w:vAlign w:val="center"/>
          </w:tcPr>
          <w:p w:rsidR="007D1BC9" w:rsidRPr="00D83689" w:rsidRDefault="007D1BC9" w:rsidP="009F4352">
            <w:pPr>
              <w:spacing w:after="0" w:line="240" w:lineRule="auto"/>
              <w:ind w:firstLine="0"/>
              <w:jc w:val="center"/>
              <w:rPr>
                <w:sz w:val="22"/>
              </w:rPr>
            </w:pPr>
            <w:r w:rsidRPr="00D83689">
              <w:rPr>
                <w:rFonts w:eastAsia="Calibri"/>
                <w:sz w:val="22"/>
              </w:rPr>
              <w:t>+</w:t>
            </w:r>
          </w:p>
        </w:tc>
        <w:tc>
          <w:tcPr>
            <w:tcW w:w="816" w:type="dxa"/>
            <w:vAlign w:val="center"/>
          </w:tcPr>
          <w:p w:rsidR="007D1BC9" w:rsidRPr="00D83689" w:rsidRDefault="007D1BC9" w:rsidP="009F4352">
            <w:pPr>
              <w:spacing w:after="0" w:line="240" w:lineRule="auto"/>
              <w:ind w:firstLine="0"/>
              <w:jc w:val="center"/>
              <w:rPr>
                <w:sz w:val="22"/>
              </w:rPr>
            </w:pPr>
            <w:r w:rsidRPr="00D83689">
              <w:rPr>
                <w:rFonts w:eastAsia="Calibri"/>
                <w:sz w:val="22"/>
              </w:rPr>
              <w:t>2г. 10м.</w:t>
            </w:r>
          </w:p>
        </w:tc>
        <w:tc>
          <w:tcPr>
            <w:tcW w:w="1077" w:type="dxa"/>
            <w:vAlign w:val="center"/>
          </w:tcPr>
          <w:p w:rsidR="007D1BC9" w:rsidRPr="00D83689" w:rsidRDefault="007D1BC9" w:rsidP="009F4352">
            <w:pPr>
              <w:spacing w:after="0" w:line="240" w:lineRule="auto"/>
              <w:ind w:firstLine="0"/>
              <w:jc w:val="center"/>
              <w:rPr>
                <w:sz w:val="22"/>
              </w:rPr>
            </w:pPr>
            <w:r w:rsidRPr="00D83689">
              <w:rPr>
                <w:rFonts w:eastAsia="Calibri"/>
                <w:sz w:val="22"/>
              </w:rPr>
              <w:t>+</w:t>
            </w:r>
          </w:p>
        </w:tc>
        <w:tc>
          <w:tcPr>
            <w:tcW w:w="815" w:type="dxa"/>
            <w:vAlign w:val="center"/>
          </w:tcPr>
          <w:p w:rsidR="007D1BC9" w:rsidRPr="00D83689" w:rsidRDefault="007D1BC9" w:rsidP="009F4352">
            <w:pPr>
              <w:spacing w:after="0" w:line="240" w:lineRule="auto"/>
              <w:ind w:firstLine="0"/>
              <w:jc w:val="center"/>
              <w:rPr>
                <w:sz w:val="22"/>
              </w:rPr>
            </w:pPr>
            <w:r w:rsidRPr="00D83689">
              <w:rPr>
                <w:rFonts w:eastAsia="Calibri"/>
                <w:sz w:val="22"/>
              </w:rPr>
              <w:t>1г. 10м.</w:t>
            </w:r>
          </w:p>
        </w:tc>
        <w:tc>
          <w:tcPr>
            <w:tcW w:w="1848" w:type="dxa"/>
            <w:vAlign w:val="center"/>
          </w:tcPr>
          <w:p w:rsidR="007D1BC9" w:rsidRPr="00D83689" w:rsidRDefault="007D1BC9" w:rsidP="009F4352">
            <w:pPr>
              <w:spacing w:after="0" w:line="240" w:lineRule="auto"/>
              <w:ind w:firstLine="0"/>
              <w:jc w:val="center"/>
              <w:rPr>
                <w:sz w:val="22"/>
              </w:rPr>
            </w:pPr>
          </w:p>
        </w:tc>
        <w:tc>
          <w:tcPr>
            <w:tcW w:w="1203" w:type="dxa"/>
            <w:vAlign w:val="center"/>
          </w:tcPr>
          <w:p w:rsidR="007D1BC9" w:rsidRPr="00D83689" w:rsidRDefault="007D1BC9" w:rsidP="009F4352">
            <w:pPr>
              <w:spacing w:after="0" w:line="240" w:lineRule="auto"/>
              <w:ind w:firstLine="0"/>
              <w:jc w:val="center"/>
              <w:rPr>
                <w:sz w:val="22"/>
              </w:rPr>
            </w:pPr>
            <w:r w:rsidRPr="00D83689">
              <w:rPr>
                <w:rFonts w:eastAsia="Calibri"/>
                <w:sz w:val="22"/>
              </w:rPr>
              <w:t>+</w:t>
            </w:r>
          </w:p>
        </w:tc>
        <w:tc>
          <w:tcPr>
            <w:tcW w:w="815" w:type="dxa"/>
            <w:vAlign w:val="center"/>
          </w:tcPr>
          <w:p w:rsidR="007D1BC9" w:rsidRPr="00D83689" w:rsidRDefault="007D1BC9" w:rsidP="009F4352">
            <w:pPr>
              <w:spacing w:after="0" w:line="240" w:lineRule="auto"/>
              <w:ind w:firstLine="0"/>
              <w:jc w:val="center"/>
              <w:rPr>
                <w:sz w:val="22"/>
              </w:rPr>
            </w:pPr>
            <w:r w:rsidRPr="00D83689">
              <w:rPr>
                <w:rFonts w:eastAsia="Calibri"/>
                <w:sz w:val="22"/>
              </w:rPr>
              <w:t>3г. 5м.</w:t>
            </w:r>
          </w:p>
        </w:tc>
        <w:tc>
          <w:tcPr>
            <w:tcW w:w="1206" w:type="dxa"/>
            <w:vAlign w:val="center"/>
          </w:tcPr>
          <w:p w:rsidR="007D1BC9" w:rsidRPr="00D83689" w:rsidRDefault="007D1BC9" w:rsidP="009F4352">
            <w:pPr>
              <w:spacing w:after="0" w:line="240" w:lineRule="auto"/>
              <w:ind w:firstLine="0"/>
              <w:jc w:val="center"/>
              <w:rPr>
                <w:sz w:val="22"/>
              </w:rPr>
            </w:pPr>
            <w:r w:rsidRPr="00D83689">
              <w:rPr>
                <w:rFonts w:eastAsia="Calibri"/>
                <w:sz w:val="22"/>
              </w:rPr>
              <w:t>+</w:t>
            </w:r>
          </w:p>
        </w:tc>
        <w:tc>
          <w:tcPr>
            <w:tcW w:w="792" w:type="dxa"/>
            <w:vAlign w:val="center"/>
          </w:tcPr>
          <w:p w:rsidR="007D1BC9" w:rsidRPr="00D83689" w:rsidRDefault="007D1BC9" w:rsidP="009F4352">
            <w:pPr>
              <w:spacing w:after="0" w:line="240" w:lineRule="auto"/>
              <w:ind w:firstLine="0"/>
              <w:jc w:val="center"/>
              <w:rPr>
                <w:sz w:val="22"/>
              </w:rPr>
            </w:pPr>
            <w:r w:rsidRPr="00D83689">
              <w:rPr>
                <w:rFonts w:eastAsia="Calibri"/>
                <w:sz w:val="22"/>
              </w:rPr>
              <w:t>2г. 5м.</w:t>
            </w:r>
          </w:p>
        </w:tc>
      </w:tr>
      <w:tr w:rsidR="007D1BC9" w:rsidTr="007D1BC9">
        <w:trPr>
          <w:trHeight w:val="898"/>
          <w:jc w:val="center"/>
        </w:trPr>
        <w:tc>
          <w:tcPr>
            <w:tcW w:w="817" w:type="dxa"/>
            <w:vAlign w:val="center"/>
          </w:tcPr>
          <w:p w:rsidR="007D1BC9" w:rsidRPr="00D83689" w:rsidRDefault="007D1BC9" w:rsidP="009F4352">
            <w:pPr>
              <w:spacing w:after="0" w:line="240" w:lineRule="auto"/>
              <w:ind w:firstLine="0"/>
              <w:jc w:val="center"/>
              <w:rPr>
                <w:sz w:val="22"/>
              </w:rPr>
            </w:pPr>
            <w:r w:rsidRPr="00D83689">
              <w:rPr>
                <w:rFonts w:eastAsia="Calibri"/>
                <w:sz w:val="22"/>
              </w:rPr>
              <w:t>46.02.01</w:t>
            </w:r>
          </w:p>
        </w:tc>
        <w:tc>
          <w:tcPr>
            <w:tcW w:w="1643" w:type="dxa"/>
            <w:vAlign w:val="center"/>
          </w:tcPr>
          <w:p w:rsidR="007D1BC9" w:rsidRPr="00D83689" w:rsidRDefault="007D1BC9" w:rsidP="009F4352">
            <w:pPr>
              <w:spacing w:after="0" w:line="240" w:lineRule="auto"/>
              <w:ind w:firstLine="0"/>
              <w:jc w:val="left"/>
              <w:rPr>
                <w:sz w:val="22"/>
              </w:rPr>
            </w:pPr>
            <w:r w:rsidRPr="00D83689">
              <w:rPr>
                <w:rFonts w:eastAsia="Calibri"/>
                <w:sz w:val="22"/>
              </w:rPr>
              <w:t>Документационное обеспечение управления и архивоведение</w:t>
            </w:r>
          </w:p>
        </w:tc>
        <w:tc>
          <w:tcPr>
            <w:tcW w:w="1504" w:type="dxa"/>
            <w:vAlign w:val="center"/>
          </w:tcPr>
          <w:p w:rsidR="007D1BC9" w:rsidRPr="00D83689" w:rsidRDefault="007D1BC9" w:rsidP="009F4352">
            <w:pPr>
              <w:spacing w:after="0" w:line="240" w:lineRule="auto"/>
              <w:ind w:firstLine="0"/>
              <w:jc w:val="center"/>
              <w:rPr>
                <w:rFonts w:eastAsia="Calibri"/>
                <w:sz w:val="22"/>
              </w:rPr>
            </w:pPr>
          </w:p>
        </w:tc>
        <w:tc>
          <w:tcPr>
            <w:tcW w:w="1374" w:type="dxa"/>
          </w:tcPr>
          <w:p w:rsidR="007D1BC9" w:rsidRPr="00D83689" w:rsidRDefault="007D1BC9" w:rsidP="009F4352">
            <w:pPr>
              <w:spacing w:after="0" w:line="240" w:lineRule="auto"/>
              <w:ind w:firstLine="0"/>
              <w:jc w:val="center"/>
              <w:rPr>
                <w:rFonts w:eastAsia="Calibri"/>
                <w:sz w:val="22"/>
              </w:rPr>
            </w:pPr>
          </w:p>
        </w:tc>
        <w:tc>
          <w:tcPr>
            <w:tcW w:w="1075" w:type="dxa"/>
            <w:vAlign w:val="center"/>
          </w:tcPr>
          <w:p w:rsidR="007D1BC9" w:rsidRPr="00D83689" w:rsidRDefault="007D1BC9" w:rsidP="009F4352">
            <w:pPr>
              <w:spacing w:after="0" w:line="240" w:lineRule="auto"/>
              <w:ind w:firstLine="0"/>
              <w:jc w:val="center"/>
              <w:rPr>
                <w:sz w:val="22"/>
              </w:rPr>
            </w:pPr>
            <w:r w:rsidRPr="00D83689">
              <w:rPr>
                <w:rFonts w:eastAsia="Calibri"/>
                <w:sz w:val="22"/>
              </w:rPr>
              <w:t>+</w:t>
            </w:r>
          </w:p>
        </w:tc>
        <w:tc>
          <w:tcPr>
            <w:tcW w:w="816" w:type="dxa"/>
            <w:vAlign w:val="center"/>
          </w:tcPr>
          <w:p w:rsidR="007D1BC9" w:rsidRPr="00D83689" w:rsidRDefault="007D1BC9" w:rsidP="009F4352">
            <w:pPr>
              <w:spacing w:after="0" w:line="240" w:lineRule="auto"/>
              <w:ind w:firstLine="0"/>
              <w:jc w:val="center"/>
              <w:rPr>
                <w:sz w:val="22"/>
              </w:rPr>
            </w:pPr>
            <w:r w:rsidRPr="00D83689">
              <w:rPr>
                <w:rFonts w:eastAsia="Calibri"/>
                <w:sz w:val="22"/>
              </w:rPr>
              <w:t>2г. 10м.</w:t>
            </w:r>
          </w:p>
        </w:tc>
        <w:tc>
          <w:tcPr>
            <w:tcW w:w="1077" w:type="dxa"/>
            <w:vAlign w:val="center"/>
          </w:tcPr>
          <w:p w:rsidR="007D1BC9" w:rsidRPr="00D83689" w:rsidRDefault="007D1BC9" w:rsidP="009F4352">
            <w:pPr>
              <w:spacing w:after="0" w:line="240" w:lineRule="auto"/>
              <w:ind w:firstLine="0"/>
              <w:jc w:val="center"/>
              <w:rPr>
                <w:sz w:val="22"/>
              </w:rPr>
            </w:pPr>
            <w:r w:rsidRPr="00D83689">
              <w:rPr>
                <w:rFonts w:eastAsia="Calibri"/>
                <w:sz w:val="22"/>
              </w:rPr>
              <w:t>+</w:t>
            </w:r>
          </w:p>
        </w:tc>
        <w:tc>
          <w:tcPr>
            <w:tcW w:w="815" w:type="dxa"/>
            <w:vAlign w:val="center"/>
          </w:tcPr>
          <w:p w:rsidR="007D1BC9" w:rsidRPr="00D83689" w:rsidRDefault="007D1BC9" w:rsidP="009F4352">
            <w:pPr>
              <w:spacing w:after="0" w:line="240" w:lineRule="auto"/>
              <w:ind w:firstLine="0"/>
              <w:jc w:val="center"/>
              <w:rPr>
                <w:sz w:val="22"/>
              </w:rPr>
            </w:pPr>
            <w:r w:rsidRPr="00D83689">
              <w:rPr>
                <w:rFonts w:eastAsia="Calibri"/>
                <w:sz w:val="22"/>
              </w:rPr>
              <w:t>1г. 10м.</w:t>
            </w:r>
          </w:p>
        </w:tc>
        <w:tc>
          <w:tcPr>
            <w:tcW w:w="1848" w:type="dxa"/>
            <w:vAlign w:val="center"/>
          </w:tcPr>
          <w:p w:rsidR="007D1BC9" w:rsidRPr="00D83689" w:rsidRDefault="007D1BC9" w:rsidP="009F4352">
            <w:pPr>
              <w:spacing w:after="0" w:line="240" w:lineRule="auto"/>
              <w:ind w:firstLine="0"/>
              <w:jc w:val="center"/>
              <w:rPr>
                <w:sz w:val="22"/>
              </w:rPr>
            </w:pPr>
          </w:p>
        </w:tc>
        <w:tc>
          <w:tcPr>
            <w:tcW w:w="1203" w:type="dxa"/>
            <w:vAlign w:val="center"/>
          </w:tcPr>
          <w:p w:rsidR="007D1BC9" w:rsidRPr="00D83689" w:rsidRDefault="007D1BC9" w:rsidP="009F4352">
            <w:pPr>
              <w:spacing w:after="0" w:line="240" w:lineRule="auto"/>
              <w:ind w:firstLine="0"/>
              <w:jc w:val="center"/>
              <w:rPr>
                <w:sz w:val="22"/>
              </w:rPr>
            </w:pPr>
          </w:p>
        </w:tc>
        <w:tc>
          <w:tcPr>
            <w:tcW w:w="815" w:type="dxa"/>
            <w:vAlign w:val="center"/>
          </w:tcPr>
          <w:p w:rsidR="007D1BC9" w:rsidRPr="00D83689" w:rsidRDefault="007D1BC9" w:rsidP="009F4352">
            <w:pPr>
              <w:spacing w:after="0" w:line="240" w:lineRule="auto"/>
              <w:ind w:firstLine="0"/>
              <w:jc w:val="center"/>
              <w:rPr>
                <w:sz w:val="22"/>
              </w:rPr>
            </w:pPr>
          </w:p>
        </w:tc>
        <w:tc>
          <w:tcPr>
            <w:tcW w:w="1206" w:type="dxa"/>
            <w:vAlign w:val="center"/>
          </w:tcPr>
          <w:p w:rsidR="007D1BC9" w:rsidRPr="00D83689" w:rsidRDefault="007D1BC9" w:rsidP="009F4352">
            <w:pPr>
              <w:spacing w:after="0" w:line="240" w:lineRule="auto"/>
              <w:ind w:firstLine="0"/>
              <w:jc w:val="center"/>
              <w:rPr>
                <w:sz w:val="22"/>
              </w:rPr>
            </w:pPr>
          </w:p>
        </w:tc>
        <w:tc>
          <w:tcPr>
            <w:tcW w:w="792" w:type="dxa"/>
            <w:vAlign w:val="center"/>
          </w:tcPr>
          <w:p w:rsidR="007D1BC9" w:rsidRPr="00D83689" w:rsidRDefault="007D1BC9" w:rsidP="009F4352">
            <w:pPr>
              <w:spacing w:after="0" w:line="240" w:lineRule="auto"/>
              <w:ind w:firstLine="0"/>
              <w:jc w:val="center"/>
              <w:rPr>
                <w:sz w:val="22"/>
              </w:rPr>
            </w:pPr>
          </w:p>
        </w:tc>
      </w:tr>
    </w:tbl>
    <w:p w:rsidR="00446E10" w:rsidRDefault="00073518" w:rsidP="00D83689">
      <w:pPr>
        <w:spacing w:after="0" w:line="240" w:lineRule="auto"/>
        <w:ind w:firstLine="0"/>
      </w:pPr>
      <w:r>
        <w:t xml:space="preserve">+/-  Прием на специальность ведется / не ведется </w:t>
      </w:r>
    </w:p>
    <w:p w:rsidR="00446E10" w:rsidRDefault="00073518" w:rsidP="002C23C4">
      <w:pPr>
        <w:spacing w:after="0" w:line="240" w:lineRule="auto"/>
        <w:ind w:firstLine="709"/>
      </w:pPr>
      <w:r>
        <w:t xml:space="preserve"> </w:t>
      </w:r>
    </w:p>
    <w:p w:rsidR="00F90A96" w:rsidRDefault="00F90A96" w:rsidP="002C23C4">
      <w:pPr>
        <w:spacing w:after="0" w:line="240" w:lineRule="auto"/>
        <w:ind w:firstLine="709"/>
        <w:sectPr w:rsidR="00F90A96" w:rsidSect="00F90A96">
          <w:pgSz w:w="16838" w:h="11906" w:orient="landscape"/>
          <w:pgMar w:top="1418" w:right="856" w:bottom="1060" w:left="987" w:header="720" w:footer="709" w:gutter="0"/>
          <w:cols w:space="720"/>
        </w:sectPr>
      </w:pPr>
    </w:p>
    <w:p w:rsidR="00C561DF" w:rsidRPr="000A69EA" w:rsidRDefault="00073518" w:rsidP="00380377">
      <w:pPr>
        <w:spacing w:after="0" w:line="240" w:lineRule="auto"/>
        <w:ind w:firstLine="709"/>
        <w:jc w:val="right"/>
      </w:pPr>
      <w:r w:rsidRPr="000A69EA">
        <w:lastRenderedPageBreak/>
        <w:t xml:space="preserve"> Приложение 2 </w:t>
      </w:r>
    </w:p>
    <w:p w:rsidR="00A90B5B" w:rsidRPr="00780DA0" w:rsidRDefault="00953058" w:rsidP="00B97198">
      <w:pPr>
        <w:pStyle w:val="1"/>
        <w:suppressAutoHyphens/>
        <w:spacing w:after="0" w:line="240" w:lineRule="auto"/>
        <w:ind w:left="0" w:right="0" w:firstLine="0"/>
      </w:pPr>
      <w:bookmarkStart w:id="13" w:name="_Toc63934603"/>
      <w:bookmarkStart w:id="14" w:name="mailruanchor__Toc6996411"/>
      <w:r w:rsidRPr="00780DA0">
        <w:t xml:space="preserve">Перечень специальностей для обучения </w:t>
      </w:r>
      <w:r w:rsidR="00B97198" w:rsidRPr="00780DA0">
        <w:t xml:space="preserve">приема на обучение </w:t>
      </w:r>
      <w:r w:rsidR="00CD11BB" w:rsidRPr="00780DA0">
        <w:t xml:space="preserve">по </w:t>
      </w:r>
      <w:r w:rsidR="00B97198" w:rsidRPr="00780DA0">
        <w:t xml:space="preserve">типу финансирования, формам, </w:t>
      </w:r>
      <w:r w:rsidRPr="00780DA0">
        <w:t xml:space="preserve"> уровням образования и</w:t>
      </w:r>
      <w:r w:rsidR="008737B7" w:rsidRPr="00780DA0">
        <w:t xml:space="preserve"> </w:t>
      </w:r>
      <w:r w:rsidRPr="00780DA0">
        <w:t xml:space="preserve"> срокам обучения в филиале ФГБОУ ВО</w:t>
      </w:r>
      <w:bookmarkEnd w:id="13"/>
      <w:r w:rsidRPr="00780DA0">
        <w:t xml:space="preserve"> </w:t>
      </w:r>
    </w:p>
    <w:p w:rsidR="00953058" w:rsidRPr="00780DA0" w:rsidRDefault="00953058" w:rsidP="008737B7">
      <w:pPr>
        <w:pStyle w:val="1"/>
        <w:suppressAutoHyphens/>
        <w:spacing w:after="0" w:line="240" w:lineRule="auto"/>
        <w:ind w:left="0" w:right="0" w:firstLine="0"/>
      </w:pPr>
      <w:bookmarkStart w:id="15" w:name="_Toc63934604"/>
      <w:r w:rsidRPr="00780DA0">
        <w:t>«Байкальский государственный университет» в г. Усть-Илимске</w:t>
      </w:r>
      <w:bookmarkEnd w:id="14"/>
      <w:bookmarkEnd w:id="15"/>
    </w:p>
    <w:tbl>
      <w:tblPr>
        <w:tblW w:w="49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firstRow="1" w:lastRow="0" w:firstColumn="1" w:lastColumn="0" w:noHBand="0" w:noVBand="1"/>
      </w:tblPr>
      <w:tblGrid>
        <w:gridCol w:w="876"/>
        <w:gridCol w:w="2077"/>
        <w:gridCol w:w="2006"/>
        <w:gridCol w:w="1131"/>
        <w:gridCol w:w="851"/>
        <w:gridCol w:w="1452"/>
        <w:gridCol w:w="815"/>
        <w:gridCol w:w="2092"/>
        <w:gridCol w:w="964"/>
        <w:gridCol w:w="768"/>
        <w:gridCol w:w="970"/>
        <w:gridCol w:w="878"/>
      </w:tblGrid>
      <w:tr w:rsidR="00153B5A" w:rsidRPr="00135D16" w:rsidTr="000A69EA">
        <w:trPr>
          <w:trHeight w:val="26"/>
          <w:jc w:val="center"/>
        </w:trPr>
        <w:tc>
          <w:tcPr>
            <w:tcW w:w="294" w:type="pct"/>
            <w:vMerge w:val="restart"/>
            <w:shd w:val="clear" w:color="auto" w:fill="FFFFFF" w:themeFill="background1"/>
            <w:tcMar>
              <w:top w:w="44" w:type="dxa"/>
              <w:left w:w="108" w:type="dxa"/>
              <w:bottom w:w="9" w:type="dxa"/>
              <w:right w:w="66" w:type="dxa"/>
            </w:tcMar>
            <w:vAlign w:val="center"/>
            <w:hideMark/>
          </w:tcPr>
          <w:p w:rsidR="00153B5A" w:rsidRPr="00135D16" w:rsidRDefault="00153B5A" w:rsidP="00962A77">
            <w:pPr>
              <w:spacing w:after="0" w:line="240" w:lineRule="auto"/>
              <w:ind w:firstLine="0"/>
              <w:jc w:val="center"/>
              <w:rPr>
                <w:sz w:val="20"/>
                <w:szCs w:val="20"/>
              </w:rPr>
            </w:pPr>
            <w:r w:rsidRPr="00135D16">
              <w:rPr>
                <w:sz w:val="20"/>
                <w:szCs w:val="20"/>
              </w:rPr>
              <w:t>Код</w:t>
            </w:r>
          </w:p>
        </w:tc>
        <w:tc>
          <w:tcPr>
            <w:tcW w:w="698" w:type="pct"/>
            <w:vMerge w:val="restart"/>
            <w:shd w:val="clear" w:color="auto" w:fill="FFFFFF" w:themeFill="background1"/>
            <w:tcMar>
              <w:top w:w="44" w:type="dxa"/>
              <w:left w:w="108" w:type="dxa"/>
              <w:bottom w:w="9" w:type="dxa"/>
              <w:right w:w="66" w:type="dxa"/>
            </w:tcMar>
            <w:vAlign w:val="center"/>
            <w:hideMark/>
          </w:tcPr>
          <w:p w:rsidR="00153B5A" w:rsidRPr="00135D16" w:rsidRDefault="00153B5A" w:rsidP="00962A77">
            <w:pPr>
              <w:spacing w:after="0" w:line="240" w:lineRule="auto"/>
              <w:ind w:firstLine="0"/>
              <w:jc w:val="center"/>
              <w:rPr>
                <w:sz w:val="20"/>
                <w:szCs w:val="20"/>
              </w:rPr>
            </w:pPr>
            <w:r w:rsidRPr="00135D16">
              <w:rPr>
                <w:sz w:val="20"/>
                <w:szCs w:val="20"/>
              </w:rPr>
              <w:t>Специальность</w:t>
            </w:r>
          </w:p>
        </w:tc>
        <w:tc>
          <w:tcPr>
            <w:tcW w:w="4008" w:type="pct"/>
            <w:gridSpan w:val="10"/>
            <w:shd w:val="clear" w:color="auto" w:fill="FFFFFF" w:themeFill="background1"/>
          </w:tcPr>
          <w:p w:rsidR="00153B5A" w:rsidRPr="00135D16" w:rsidRDefault="00153B5A" w:rsidP="00780DA0">
            <w:pPr>
              <w:spacing w:after="0" w:line="240" w:lineRule="auto"/>
              <w:ind w:firstLine="0"/>
              <w:jc w:val="center"/>
              <w:rPr>
                <w:sz w:val="20"/>
                <w:szCs w:val="20"/>
              </w:rPr>
            </w:pPr>
            <w:r w:rsidRPr="00135D16">
              <w:rPr>
                <w:rFonts w:eastAsia="Calibri"/>
                <w:sz w:val="20"/>
                <w:szCs w:val="20"/>
              </w:rPr>
              <w:t>Тип финансирования, форма обучения, уровень образования, срок обучения</w:t>
            </w:r>
            <w:r w:rsidRPr="00135D16">
              <w:rPr>
                <w:sz w:val="20"/>
                <w:szCs w:val="20"/>
              </w:rPr>
              <w:t xml:space="preserve"> </w:t>
            </w:r>
          </w:p>
        </w:tc>
      </w:tr>
      <w:tr w:rsidR="00153B5A" w:rsidRPr="00135D16" w:rsidTr="000A69EA">
        <w:trPr>
          <w:trHeight w:val="26"/>
          <w:jc w:val="center"/>
        </w:trPr>
        <w:tc>
          <w:tcPr>
            <w:tcW w:w="294" w:type="pct"/>
            <w:vMerge/>
            <w:shd w:val="clear" w:color="auto" w:fill="FFFFFF" w:themeFill="background1"/>
            <w:vAlign w:val="center"/>
            <w:hideMark/>
          </w:tcPr>
          <w:p w:rsidR="00153B5A" w:rsidRPr="00135D16" w:rsidRDefault="00153B5A" w:rsidP="00962A77">
            <w:pPr>
              <w:spacing w:after="0" w:line="240" w:lineRule="auto"/>
              <w:ind w:firstLine="0"/>
              <w:jc w:val="center"/>
              <w:rPr>
                <w:sz w:val="20"/>
                <w:szCs w:val="20"/>
              </w:rPr>
            </w:pPr>
          </w:p>
        </w:tc>
        <w:tc>
          <w:tcPr>
            <w:tcW w:w="698" w:type="pct"/>
            <w:vMerge/>
            <w:shd w:val="clear" w:color="auto" w:fill="FFFFFF" w:themeFill="background1"/>
            <w:vAlign w:val="center"/>
            <w:hideMark/>
          </w:tcPr>
          <w:p w:rsidR="00153B5A" w:rsidRPr="00135D16" w:rsidRDefault="00153B5A" w:rsidP="00962A77">
            <w:pPr>
              <w:spacing w:after="0" w:line="240" w:lineRule="auto"/>
              <w:ind w:firstLine="0"/>
              <w:jc w:val="center"/>
              <w:rPr>
                <w:sz w:val="20"/>
                <w:szCs w:val="20"/>
              </w:rPr>
            </w:pPr>
          </w:p>
        </w:tc>
        <w:tc>
          <w:tcPr>
            <w:tcW w:w="2102" w:type="pct"/>
            <w:gridSpan w:val="5"/>
            <w:shd w:val="clear" w:color="auto" w:fill="FFFFFF" w:themeFill="background1"/>
          </w:tcPr>
          <w:p w:rsidR="00153B5A" w:rsidRPr="00135D16" w:rsidRDefault="00153B5A" w:rsidP="00962A77">
            <w:pPr>
              <w:spacing w:after="0" w:line="240" w:lineRule="auto"/>
              <w:ind w:firstLine="0"/>
              <w:jc w:val="center"/>
              <w:rPr>
                <w:sz w:val="20"/>
                <w:szCs w:val="20"/>
              </w:rPr>
            </w:pPr>
            <w:r w:rsidRPr="00135D16">
              <w:rPr>
                <w:sz w:val="20"/>
                <w:szCs w:val="20"/>
              </w:rPr>
              <w:t>Очная</w:t>
            </w:r>
          </w:p>
        </w:tc>
        <w:tc>
          <w:tcPr>
            <w:tcW w:w="1906" w:type="pct"/>
            <w:gridSpan w:val="5"/>
            <w:shd w:val="clear" w:color="auto" w:fill="FFFFFF" w:themeFill="background1"/>
          </w:tcPr>
          <w:p w:rsidR="00153B5A" w:rsidRPr="00135D16" w:rsidRDefault="00153B5A" w:rsidP="00962A77">
            <w:pPr>
              <w:spacing w:after="0" w:line="240" w:lineRule="auto"/>
              <w:ind w:firstLine="0"/>
              <w:jc w:val="center"/>
              <w:rPr>
                <w:sz w:val="20"/>
                <w:szCs w:val="20"/>
              </w:rPr>
            </w:pPr>
            <w:r w:rsidRPr="00135D16">
              <w:rPr>
                <w:sz w:val="20"/>
                <w:szCs w:val="20"/>
              </w:rPr>
              <w:t>Заочная</w:t>
            </w:r>
          </w:p>
        </w:tc>
      </w:tr>
      <w:tr w:rsidR="000A69EA" w:rsidRPr="00BD41DE" w:rsidTr="000A69EA">
        <w:trPr>
          <w:trHeight w:val="26"/>
          <w:jc w:val="center"/>
        </w:trPr>
        <w:tc>
          <w:tcPr>
            <w:tcW w:w="294" w:type="pct"/>
            <w:vMerge/>
            <w:shd w:val="clear" w:color="auto" w:fill="FFFFFF" w:themeFill="background1"/>
            <w:vAlign w:val="center"/>
            <w:hideMark/>
          </w:tcPr>
          <w:p w:rsidR="00153B5A" w:rsidRPr="00135D16" w:rsidRDefault="00153B5A" w:rsidP="00962A77">
            <w:pPr>
              <w:spacing w:after="0" w:line="240" w:lineRule="auto"/>
              <w:ind w:firstLine="0"/>
              <w:jc w:val="center"/>
              <w:rPr>
                <w:sz w:val="20"/>
                <w:szCs w:val="20"/>
              </w:rPr>
            </w:pPr>
          </w:p>
        </w:tc>
        <w:tc>
          <w:tcPr>
            <w:tcW w:w="698" w:type="pct"/>
            <w:vMerge/>
            <w:shd w:val="clear" w:color="auto" w:fill="FFFFFF" w:themeFill="background1"/>
            <w:vAlign w:val="center"/>
            <w:hideMark/>
          </w:tcPr>
          <w:p w:rsidR="00153B5A" w:rsidRPr="00135D16" w:rsidRDefault="00153B5A" w:rsidP="00962A77">
            <w:pPr>
              <w:spacing w:after="0" w:line="240" w:lineRule="auto"/>
              <w:ind w:firstLine="0"/>
              <w:jc w:val="center"/>
              <w:rPr>
                <w:sz w:val="20"/>
                <w:szCs w:val="20"/>
              </w:rPr>
            </w:pPr>
          </w:p>
        </w:tc>
        <w:tc>
          <w:tcPr>
            <w:tcW w:w="674" w:type="pct"/>
            <w:shd w:val="clear" w:color="auto" w:fill="FFFFFF" w:themeFill="background1"/>
            <w:vAlign w:val="center"/>
          </w:tcPr>
          <w:p w:rsidR="00153B5A" w:rsidRPr="00135D16" w:rsidRDefault="00153B5A" w:rsidP="002B27F3">
            <w:pPr>
              <w:spacing w:after="0" w:line="240" w:lineRule="auto"/>
              <w:ind w:firstLine="0"/>
              <w:jc w:val="center"/>
              <w:rPr>
                <w:sz w:val="20"/>
                <w:szCs w:val="20"/>
              </w:rPr>
            </w:pPr>
            <w:r w:rsidRPr="00153B5A">
              <w:rPr>
                <w:rFonts w:eastAsia="Calibri"/>
                <w:sz w:val="18"/>
                <w:szCs w:val="20"/>
              </w:rPr>
              <w:t>за счет бюджетных ассигнований федерального бюджета (ФБ), регионального бюджета (РБ) на базе основного/среднего общего образования (9 кл./11 кл.)</w:t>
            </w:r>
          </w:p>
        </w:tc>
        <w:tc>
          <w:tcPr>
            <w:tcW w:w="380" w:type="pct"/>
            <w:shd w:val="clear" w:color="auto" w:fill="FFFFFF" w:themeFill="background1"/>
            <w:tcMar>
              <w:top w:w="44" w:type="dxa"/>
              <w:left w:w="108" w:type="dxa"/>
              <w:bottom w:w="9" w:type="dxa"/>
              <w:right w:w="66" w:type="dxa"/>
            </w:tcMar>
            <w:vAlign w:val="center"/>
            <w:hideMark/>
          </w:tcPr>
          <w:p w:rsidR="00153B5A" w:rsidRPr="00135D16" w:rsidRDefault="00153B5A" w:rsidP="00962A77">
            <w:pPr>
              <w:spacing w:after="0" w:line="240" w:lineRule="auto"/>
              <w:ind w:firstLine="0"/>
              <w:jc w:val="center"/>
              <w:rPr>
                <w:sz w:val="20"/>
                <w:szCs w:val="20"/>
              </w:rPr>
            </w:pPr>
            <w:r w:rsidRPr="00135D16">
              <w:rPr>
                <w:rFonts w:eastAsia="Calibri"/>
                <w:sz w:val="20"/>
                <w:szCs w:val="20"/>
              </w:rPr>
              <w:t>по договорам</w:t>
            </w:r>
            <w:r w:rsidRPr="00135D16">
              <w:rPr>
                <w:sz w:val="20"/>
                <w:szCs w:val="20"/>
              </w:rPr>
              <w:t xml:space="preserve"> на базе</w:t>
            </w:r>
          </w:p>
          <w:p w:rsidR="00153B5A" w:rsidRPr="00135D16" w:rsidRDefault="00153B5A" w:rsidP="00962A77">
            <w:pPr>
              <w:spacing w:after="0" w:line="240" w:lineRule="auto"/>
              <w:ind w:firstLine="0"/>
              <w:jc w:val="center"/>
              <w:rPr>
                <w:sz w:val="20"/>
                <w:szCs w:val="20"/>
              </w:rPr>
            </w:pPr>
            <w:r w:rsidRPr="00135D16">
              <w:rPr>
                <w:sz w:val="20"/>
                <w:szCs w:val="20"/>
              </w:rPr>
              <w:t>основно-</w:t>
            </w:r>
          </w:p>
          <w:p w:rsidR="00153B5A" w:rsidRPr="00135D16" w:rsidRDefault="00153B5A" w:rsidP="00962A77">
            <w:pPr>
              <w:spacing w:after="0" w:line="240" w:lineRule="auto"/>
              <w:ind w:firstLine="0"/>
              <w:jc w:val="center"/>
              <w:rPr>
                <w:sz w:val="20"/>
                <w:szCs w:val="20"/>
              </w:rPr>
            </w:pPr>
            <w:r w:rsidRPr="00135D16">
              <w:rPr>
                <w:sz w:val="20"/>
                <w:szCs w:val="20"/>
              </w:rPr>
              <w:t>го общего</w:t>
            </w:r>
          </w:p>
          <w:p w:rsidR="00153B5A" w:rsidRPr="00135D16" w:rsidRDefault="00153B5A" w:rsidP="00962A77">
            <w:pPr>
              <w:spacing w:after="0" w:line="240" w:lineRule="auto"/>
              <w:ind w:firstLine="0"/>
              <w:jc w:val="center"/>
              <w:rPr>
                <w:sz w:val="20"/>
                <w:szCs w:val="20"/>
              </w:rPr>
            </w:pPr>
            <w:r w:rsidRPr="00135D16">
              <w:rPr>
                <w:sz w:val="20"/>
                <w:szCs w:val="20"/>
              </w:rPr>
              <w:t>образования (9 кл.)</w:t>
            </w:r>
          </w:p>
        </w:tc>
        <w:tc>
          <w:tcPr>
            <w:tcW w:w="286" w:type="pct"/>
            <w:shd w:val="clear" w:color="auto" w:fill="FFFFFF" w:themeFill="background1"/>
            <w:tcMar>
              <w:top w:w="44" w:type="dxa"/>
              <w:left w:w="108" w:type="dxa"/>
              <w:bottom w:w="9" w:type="dxa"/>
              <w:right w:w="66" w:type="dxa"/>
            </w:tcMar>
            <w:vAlign w:val="center"/>
            <w:hideMark/>
          </w:tcPr>
          <w:p w:rsidR="00153B5A" w:rsidRPr="00135D16" w:rsidRDefault="00153B5A" w:rsidP="00962A77">
            <w:pPr>
              <w:spacing w:after="0" w:line="240" w:lineRule="auto"/>
              <w:ind w:firstLine="0"/>
              <w:jc w:val="center"/>
              <w:rPr>
                <w:sz w:val="20"/>
                <w:szCs w:val="20"/>
              </w:rPr>
            </w:pPr>
            <w:r w:rsidRPr="00135D16">
              <w:rPr>
                <w:sz w:val="20"/>
                <w:szCs w:val="20"/>
              </w:rPr>
              <w:t>Срок обучения</w:t>
            </w:r>
          </w:p>
          <w:p w:rsidR="00153B5A" w:rsidRPr="00135D16" w:rsidRDefault="00153B5A" w:rsidP="00962A77">
            <w:pPr>
              <w:spacing w:after="0" w:line="240" w:lineRule="auto"/>
              <w:ind w:firstLine="0"/>
              <w:jc w:val="center"/>
              <w:rPr>
                <w:sz w:val="20"/>
                <w:szCs w:val="20"/>
              </w:rPr>
            </w:pPr>
            <w:r w:rsidRPr="000A69EA">
              <w:rPr>
                <w:sz w:val="18"/>
                <w:szCs w:val="20"/>
              </w:rPr>
              <w:t>(год, месяц)</w:t>
            </w:r>
          </w:p>
        </w:tc>
        <w:tc>
          <w:tcPr>
            <w:tcW w:w="488" w:type="pct"/>
            <w:shd w:val="clear" w:color="auto" w:fill="FFFFFF" w:themeFill="background1"/>
            <w:tcMar>
              <w:top w:w="44" w:type="dxa"/>
              <w:left w:w="108" w:type="dxa"/>
              <w:bottom w:w="9" w:type="dxa"/>
              <w:right w:w="66" w:type="dxa"/>
            </w:tcMar>
            <w:vAlign w:val="center"/>
            <w:hideMark/>
          </w:tcPr>
          <w:p w:rsidR="00153B5A" w:rsidRPr="00135D16" w:rsidRDefault="00153B5A" w:rsidP="00962A77">
            <w:pPr>
              <w:spacing w:after="0" w:line="240" w:lineRule="auto"/>
              <w:ind w:firstLine="0"/>
              <w:jc w:val="center"/>
              <w:rPr>
                <w:sz w:val="20"/>
                <w:szCs w:val="20"/>
              </w:rPr>
            </w:pPr>
            <w:r w:rsidRPr="00135D16">
              <w:rPr>
                <w:rFonts w:eastAsia="Calibri"/>
                <w:sz w:val="20"/>
                <w:szCs w:val="20"/>
              </w:rPr>
              <w:t>по договорам</w:t>
            </w:r>
            <w:r w:rsidRPr="00135D16">
              <w:rPr>
                <w:sz w:val="20"/>
                <w:szCs w:val="20"/>
              </w:rPr>
              <w:t xml:space="preserve"> на базе</w:t>
            </w:r>
          </w:p>
          <w:p w:rsidR="00153B5A" w:rsidRPr="00135D16" w:rsidRDefault="00153B5A" w:rsidP="00962A77">
            <w:pPr>
              <w:spacing w:after="0" w:line="240" w:lineRule="auto"/>
              <w:ind w:firstLine="0"/>
              <w:jc w:val="center"/>
              <w:rPr>
                <w:sz w:val="20"/>
                <w:szCs w:val="20"/>
              </w:rPr>
            </w:pPr>
            <w:r w:rsidRPr="00135D16">
              <w:rPr>
                <w:sz w:val="20"/>
                <w:szCs w:val="20"/>
              </w:rPr>
              <w:t>среднего общего</w:t>
            </w:r>
          </w:p>
          <w:p w:rsidR="00153B5A" w:rsidRPr="00135D16" w:rsidRDefault="00153B5A" w:rsidP="00962A77">
            <w:pPr>
              <w:spacing w:after="0" w:line="240" w:lineRule="auto"/>
              <w:ind w:firstLine="0"/>
              <w:jc w:val="center"/>
              <w:rPr>
                <w:sz w:val="20"/>
                <w:szCs w:val="20"/>
              </w:rPr>
            </w:pPr>
            <w:r w:rsidRPr="00135D16">
              <w:rPr>
                <w:sz w:val="20"/>
                <w:szCs w:val="20"/>
              </w:rPr>
              <w:t>образова-</w:t>
            </w:r>
          </w:p>
          <w:p w:rsidR="00153B5A" w:rsidRPr="00135D16" w:rsidRDefault="00153B5A" w:rsidP="00962A77">
            <w:pPr>
              <w:spacing w:after="0" w:line="240" w:lineRule="auto"/>
              <w:ind w:firstLine="0"/>
              <w:jc w:val="center"/>
              <w:rPr>
                <w:sz w:val="20"/>
                <w:szCs w:val="20"/>
              </w:rPr>
            </w:pPr>
            <w:r w:rsidRPr="00135D16">
              <w:rPr>
                <w:sz w:val="20"/>
                <w:szCs w:val="20"/>
              </w:rPr>
              <w:t>ния (11 кл.)</w:t>
            </w:r>
          </w:p>
        </w:tc>
        <w:tc>
          <w:tcPr>
            <w:tcW w:w="274" w:type="pct"/>
            <w:shd w:val="clear" w:color="auto" w:fill="FFFFFF" w:themeFill="background1"/>
            <w:tcMar>
              <w:top w:w="44" w:type="dxa"/>
              <w:left w:w="108" w:type="dxa"/>
              <w:bottom w:w="9" w:type="dxa"/>
              <w:right w:w="66" w:type="dxa"/>
            </w:tcMar>
            <w:vAlign w:val="center"/>
            <w:hideMark/>
          </w:tcPr>
          <w:p w:rsidR="00153B5A" w:rsidRPr="00135D16" w:rsidRDefault="00153B5A" w:rsidP="000A69EA">
            <w:pPr>
              <w:spacing w:after="0" w:line="240" w:lineRule="auto"/>
              <w:ind w:right="-64" w:firstLine="0"/>
              <w:jc w:val="center"/>
              <w:rPr>
                <w:sz w:val="20"/>
                <w:szCs w:val="20"/>
              </w:rPr>
            </w:pPr>
            <w:r w:rsidRPr="00135D16">
              <w:rPr>
                <w:sz w:val="20"/>
                <w:szCs w:val="20"/>
              </w:rPr>
              <w:t>Срок обучения</w:t>
            </w:r>
          </w:p>
          <w:p w:rsidR="00153B5A" w:rsidRPr="00135D16" w:rsidRDefault="00153B5A" w:rsidP="000A69EA">
            <w:pPr>
              <w:spacing w:after="0" w:line="240" w:lineRule="auto"/>
              <w:ind w:right="-64" w:firstLine="0"/>
              <w:jc w:val="center"/>
              <w:rPr>
                <w:sz w:val="20"/>
                <w:szCs w:val="20"/>
              </w:rPr>
            </w:pPr>
            <w:r w:rsidRPr="000A69EA">
              <w:rPr>
                <w:sz w:val="18"/>
                <w:szCs w:val="20"/>
              </w:rPr>
              <w:t>(год, месяц)</w:t>
            </w:r>
          </w:p>
        </w:tc>
        <w:tc>
          <w:tcPr>
            <w:tcW w:w="703" w:type="pct"/>
            <w:shd w:val="clear" w:color="auto" w:fill="FFFFFF" w:themeFill="background1"/>
            <w:vAlign w:val="center"/>
          </w:tcPr>
          <w:p w:rsidR="00153B5A" w:rsidRPr="00135D16" w:rsidRDefault="00153B5A" w:rsidP="00962A77">
            <w:pPr>
              <w:spacing w:after="0" w:line="240" w:lineRule="auto"/>
              <w:ind w:firstLine="0"/>
              <w:jc w:val="center"/>
              <w:rPr>
                <w:rFonts w:eastAsia="Calibri"/>
                <w:sz w:val="20"/>
                <w:szCs w:val="20"/>
              </w:rPr>
            </w:pPr>
            <w:r w:rsidRPr="00153B5A">
              <w:rPr>
                <w:rFonts w:eastAsia="Calibri"/>
                <w:sz w:val="18"/>
                <w:szCs w:val="20"/>
              </w:rPr>
              <w:t>за счет бюджетных ассигнований федерального бюджета (ФБ), регионального бюджета (РБ) на базе основного/среднего общего образования (9 кл./11 кл.)</w:t>
            </w:r>
          </w:p>
        </w:tc>
        <w:tc>
          <w:tcPr>
            <w:tcW w:w="324" w:type="pct"/>
            <w:shd w:val="clear" w:color="auto" w:fill="FFFFFF" w:themeFill="background1"/>
            <w:tcMar>
              <w:top w:w="44" w:type="dxa"/>
              <w:left w:w="108" w:type="dxa"/>
              <w:bottom w:w="9" w:type="dxa"/>
              <w:right w:w="66" w:type="dxa"/>
            </w:tcMar>
            <w:vAlign w:val="center"/>
            <w:hideMark/>
          </w:tcPr>
          <w:p w:rsidR="00153B5A" w:rsidRPr="00135D16" w:rsidRDefault="00153B5A" w:rsidP="00962A77">
            <w:pPr>
              <w:spacing w:after="0" w:line="240" w:lineRule="auto"/>
              <w:ind w:firstLine="0"/>
              <w:jc w:val="center"/>
              <w:rPr>
                <w:sz w:val="20"/>
                <w:szCs w:val="20"/>
              </w:rPr>
            </w:pPr>
            <w:r w:rsidRPr="00135D16">
              <w:rPr>
                <w:rFonts w:eastAsia="Calibri"/>
                <w:sz w:val="20"/>
                <w:szCs w:val="20"/>
              </w:rPr>
              <w:t>по договорам</w:t>
            </w:r>
            <w:r w:rsidRPr="00135D16">
              <w:rPr>
                <w:sz w:val="20"/>
                <w:szCs w:val="20"/>
              </w:rPr>
              <w:t xml:space="preserve"> на базе</w:t>
            </w:r>
          </w:p>
          <w:p w:rsidR="00153B5A" w:rsidRPr="00135D16" w:rsidRDefault="00153B5A" w:rsidP="00962A77">
            <w:pPr>
              <w:spacing w:after="0" w:line="240" w:lineRule="auto"/>
              <w:ind w:firstLine="0"/>
              <w:jc w:val="center"/>
              <w:rPr>
                <w:sz w:val="20"/>
                <w:szCs w:val="20"/>
              </w:rPr>
            </w:pPr>
            <w:r w:rsidRPr="00135D16">
              <w:rPr>
                <w:sz w:val="20"/>
                <w:szCs w:val="20"/>
              </w:rPr>
              <w:t>основного общего</w:t>
            </w:r>
          </w:p>
          <w:p w:rsidR="00153B5A" w:rsidRPr="00135D16" w:rsidRDefault="00153B5A" w:rsidP="00962A77">
            <w:pPr>
              <w:spacing w:after="0" w:line="240" w:lineRule="auto"/>
              <w:ind w:firstLine="0"/>
              <w:jc w:val="center"/>
              <w:rPr>
                <w:sz w:val="20"/>
                <w:szCs w:val="20"/>
              </w:rPr>
            </w:pPr>
            <w:r w:rsidRPr="00135D16">
              <w:rPr>
                <w:sz w:val="20"/>
                <w:szCs w:val="20"/>
              </w:rPr>
              <w:t>образования (9 кл.)</w:t>
            </w:r>
          </w:p>
        </w:tc>
        <w:tc>
          <w:tcPr>
            <w:tcW w:w="258" w:type="pct"/>
            <w:shd w:val="clear" w:color="auto" w:fill="FFFFFF" w:themeFill="background1"/>
            <w:tcMar>
              <w:top w:w="44" w:type="dxa"/>
              <w:left w:w="108" w:type="dxa"/>
              <w:bottom w:w="9" w:type="dxa"/>
              <w:right w:w="66" w:type="dxa"/>
            </w:tcMar>
            <w:vAlign w:val="center"/>
            <w:hideMark/>
          </w:tcPr>
          <w:p w:rsidR="00153B5A" w:rsidRPr="00135D16" w:rsidRDefault="00153B5A" w:rsidP="00962A77">
            <w:pPr>
              <w:spacing w:after="0" w:line="240" w:lineRule="auto"/>
              <w:ind w:firstLine="0"/>
              <w:jc w:val="center"/>
              <w:rPr>
                <w:sz w:val="20"/>
                <w:szCs w:val="20"/>
              </w:rPr>
            </w:pPr>
            <w:r w:rsidRPr="00135D16">
              <w:rPr>
                <w:sz w:val="20"/>
                <w:szCs w:val="20"/>
              </w:rPr>
              <w:t>Срок обуче-</w:t>
            </w:r>
          </w:p>
          <w:p w:rsidR="00153B5A" w:rsidRPr="00135D16" w:rsidRDefault="00153B5A" w:rsidP="00962A77">
            <w:pPr>
              <w:spacing w:after="0" w:line="240" w:lineRule="auto"/>
              <w:ind w:firstLine="0"/>
              <w:jc w:val="center"/>
              <w:rPr>
                <w:sz w:val="20"/>
                <w:szCs w:val="20"/>
              </w:rPr>
            </w:pPr>
            <w:r w:rsidRPr="00135D16">
              <w:rPr>
                <w:sz w:val="20"/>
                <w:szCs w:val="20"/>
              </w:rPr>
              <w:t xml:space="preserve">ния </w:t>
            </w:r>
            <w:r w:rsidRPr="000A69EA">
              <w:rPr>
                <w:sz w:val="18"/>
                <w:szCs w:val="20"/>
              </w:rPr>
              <w:t>(год, месяц)</w:t>
            </w:r>
          </w:p>
        </w:tc>
        <w:tc>
          <w:tcPr>
            <w:tcW w:w="326" w:type="pct"/>
            <w:shd w:val="clear" w:color="auto" w:fill="FFFFFF" w:themeFill="background1"/>
            <w:tcMar>
              <w:top w:w="44" w:type="dxa"/>
              <w:left w:w="108" w:type="dxa"/>
              <w:bottom w:w="9" w:type="dxa"/>
              <w:right w:w="66" w:type="dxa"/>
            </w:tcMar>
            <w:vAlign w:val="center"/>
            <w:hideMark/>
          </w:tcPr>
          <w:p w:rsidR="00153B5A" w:rsidRPr="00135D16" w:rsidRDefault="00153B5A" w:rsidP="00962A77">
            <w:pPr>
              <w:spacing w:after="0" w:line="240" w:lineRule="auto"/>
              <w:ind w:firstLine="0"/>
              <w:jc w:val="center"/>
              <w:rPr>
                <w:sz w:val="20"/>
                <w:szCs w:val="20"/>
              </w:rPr>
            </w:pPr>
            <w:r w:rsidRPr="00135D16">
              <w:rPr>
                <w:rFonts w:eastAsia="Calibri"/>
                <w:sz w:val="20"/>
                <w:szCs w:val="20"/>
              </w:rPr>
              <w:t>по договорам</w:t>
            </w:r>
            <w:r w:rsidRPr="00135D16">
              <w:rPr>
                <w:sz w:val="20"/>
                <w:szCs w:val="20"/>
              </w:rPr>
              <w:t xml:space="preserve"> на базе</w:t>
            </w:r>
          </w:p>
          <w:p w:rsidR="00153B5A" w:rsidRPr="00135D16" w:rsidRDefault="00153B5A" w:rsidP="00962A77">
            <w:pPr>
              <w:spacing w:after="0" w:line="240" w:lineRule="auto"/>
              <w:ind w:firstLine="0"/>
              <w:jc w:val="center"/>
              <w:rPr>
                <w:sz w:val="20"/>
                <w:szCs w:val="20"/>
              </w:rPr>
            </w:pPr>
            <w:r w:rsidRPr="00135D16">
              <w:rPr>
                <w:sz w:val="20"/>
                <w:szCs w:val="20"/>
              </w:rPr>
              <w:t xml:space="preserve">среднего общего обр. </w:t>
            </w:r>
            <w:r w:rsidRPr="000A69EA">
              <w:rPr>
                <w:sz w:val="18"/>
                <w:szCs w:val="20"/>
              </w:rPr>
              <w:t>(11 кл.)</w:t>
            </w:r>
          </w:p>
        </w:tc>
        <w:tc>
          <w:tcPr>
            <w:tcW w:w="295" w:type="pct"/>
            <w:shd w:val="clear" w:color="auto" w:fill="FFFFFF" w:themeFill="background1"/>
            <w:tcMar>
              <w:top w:w="44" w:type="dxa"/>
              <w:left w:w="108" w:type="dxa"/>
              <w:bottom w:w="9" w:type="dxa"/>
              <w:right w:w="66" w:type="dxa"/>
            </w:tcMar>
            <w:vAlign w:val="center"/>
            <w:hideMark/>
          </w:tcPr>
          <w:p w:rsidR="00153B5A" w:rsidRPr="00135D16" w:rsidRDefault="00153B5A" w:rsidP="00962A77">
            <w:pPr>
              <w:spacing w:after="0" w:line="240" w:lineRule="auto"/>
              <w:ind w:firstLine="0"/>
              <w:jc w:val="center"/>
              <w:rPr>
                <w:sz w:val="20"/>
                <w:szCs w:val="20"/>
              </w:rPr>
            </w:pPr>
            <w:r w:rsidRPr="00135D16">
              <w:rPr>
                <w:sz w:val="20"/>
                <w:szCs w:val="20"/>
              </w:rPr>
              <w:t>Срок обучения</w:t>
            </w:r>
          </w:p>
          <w:p w:rsidR="00153B5A" w:rsidRPr="00135D16" w:rsidRDefault="00153B5A" w:rsidP="00962A77">
            <w:pPr>
              <w:spacing w:after="0" w:line="240" w:lineRule="auto"/>
              <w:ind w:firstLine="0"/>
              <w:jc w:val="center"/>
              <w:rPr>
                <w:sz w:val="20"/>
                <w:szCs w:val="20"/>
              </w:rPr>
            </w:pPr>
            <w:r w:rsidRPr="000A69EA">
              <w:rPr>
                <w:sz w:val="18"/>
                <w:szCs w:val="20"/>
              </w:rPr>
              <w:t>(год, месяц)</w:t>
            </w:r>
          </w:p>
        </w:tc>
      </w:tr>
      <w:tr w:rsidR="000A69EA" w:rsidRPr="00BD41DE" w:rsidTr="000A69EA">
        <w:trPr>
          <w:trHeight w:val="704"/>
          <w:jc w:val="center"/>
        </w:trPr>
        <w:tc>
          <w:tcPr>
            <w:tcW w:w="294" w:type="pct"/>
            <w:shd w:val="clear" w:color="auto" w:fill="FFFFFF" w:themeFill="background1"/>
            <w:tcMar>
              <w:top w:w="44" w:type="dxa"/>
              <w:left w:w="108" w:type="dxa"/>
              <w:bottom w:w="9" w:type="dxa"/>
              <w:right w:w="66" w:type="dxa"/>
            </w:tcMar>
            <w:vAlign w:val="center"/>
            <w:hideMark/>
          </w:tcPr>
          <w:p w:rsidR="00153B5A" w:rsidRPr="00135D16" w:rsidRDefault="00153B5A" w:rsidP="00A90B5B">
            <w:pPr>
              <w:spacing w:after="0" w:line="240" w:lineRule="auto"/>
              <w:ind w:firstLine="0"/>
              <w:rPr>
                <w:sz w:val="20"/>
                <w:szCs w:val="20"/>
              </w:rPr>
            </w:pPr>
            <w:r w:rsidRPr="00135D16">
              <w:rPr>
                <w:sz w:val="20"/>
                <w:szCs w:val="20"/>
              </w:rPr>
              <w:t>20.02.01</w:t>
            </w:r>
          </w:p>
        </w:tc>
        <w:tc>
          <w:tcPr>
            <w:tcW w:w="698" w:type="pct"/>
            <w:shd w:val="clear" w:color="auto" w:fill="FFFFFF" w:themeFill="background1"/>
            <w:tcMar>
              <w:top w:w="44" w:type="dxa"/>
              <w:left w:w="108" w:type="dxa"/>
              <w:bottom w:w="9" w:type="dxa"/>
              <w:right w:w="66" w:type="dxa"/>
            </w:tcMar>
            <w:hideMark/>
          </w:tcPr>
          <w:p w:rsidR="00153B5A" w:rsidRPr="00135D16" w:rsidRDefault="00153B5A" w:rsidP="00A90B5B">
            <w:pPr>
              <w:spacing w:after="0" w:line="240" w:lineRule="auto"/>
              <w:ind w:firstLine="0"/>
              <w:rPr>
                <w:sz w:val="20"/>
                <w:szCs w:val="20"/>
              </w:rPr>
            </w:pPr>
            <w:r w:rsidRPr="00135D16">
              <w:rPr>
                <w:sz w:val="20"/>
                <w:szCs w:val="20"/>
              </w:rPr>
              <w:t>Рациональное использование природохозяйственных комплексов</w:t>
            </w:r>
          </w:p>
        </w:tc>
        <w:tc>
          <w:tcPr>
            <w:tcW w:w="674" w:type="pct"/>
            <w:shd w:val="clear" w:color="auto" w:fill="FFFFFF" w:themeFill="background1"/>
            <w:vAlign w:val="center"/>
          </w:tcPr>
          <w:p w:rsidR="00153B5A" w:rsidRPr="00135D16" w:rsidRDefault="00153B5A" w:rsidP="004B03F7">
            <w:pPr>
              <w:spacing w:after="0" w:line="240" w:lineRule="auto"/>
              <w:ind w:firstLine="0"/>
              <w:jc w:val="center"/>
              <w:rPr>
                <w:sz w:val="20"/>
                <w:szCs w:val="20"/>
              </w:rPr>
            </w:pPr>
          </w:p>
        </w:tc>
        <w:tc>
          <w:tcPr>
            <w:tcW w:w="380" w:type="pct"/>
            <w:shd w:val="clear" w:color="auto" w:fill="FFFFFF" w:themeFill="background1"/>
            <w:tcMar>
              <w:top w:w="44" w:type="dxa"/>
              <w:left w:w="108" w:type="dxa"/>
              <w:bottom w:w="9" w:type="dxa"/>
              <w:right w:w="66" w:type="dxa"/>
            </w:tcMar>
            <w:vAlign w:val="center"/>
            <w:hideMark/>
          </w:tcPr>
          <w:p w:rsidR="00153B5A" w:rsidRPr="00135D16" w:rsidRDefault="00153B5A" w:rsidP="004B03F7">
            <w:pPr>
              <w:spacing w:after="0" w:line="240" w:lineRule="auto"/>
              <w:ind w:firstLine="0"/>
              <w:jc w:val="center"/>
              <w:rPr>
                <w:sz w:val="20"/>
                <w:szCs w:val="20"/>
              </w:rPr>
            </w:pPr>
            <w:r w:rsidRPr="00135D16">
              <w:rPr>
                <w:sz w:val="20"/>
                <w:szCs w:val="20"/>
              </w:rPr>
              <w:t>+</w:t>
            </w:r>
          </w:p>
        </w:tc>
        <w:tc>
          <w:tcPr>
            <w:tcW w:w="286" w:type="pct"/>
            <w:shd w:val="clear" w:color="auto" w:fill="FFFFFF" w:themeFill="background1"/>
            <w:tcMar>
              <w:top w:w="44" w:type="dxa"/>
              <w:left w:w="108" w:type="dxa"/>
              <w:bottom w:w="9" w:type="dxa"/>
              <w:right w:w="66" w:type="dxa"/>
            </w:tcMar>
            <w:vAlign w:val="center"/>
            <w:hideMark/>
          </w:tcPr>
          <w:p w:rsidR="00153B5A" w:rsidRPr="00135D16" w:rsidRDefault="00153B5A" w:rsidP="004B03F7">
            <w:pPr>
              <w:spacing w:after="0" w:line="240" w:lineRule="auto"/>
              <w:ind w:firstLine="0"/>
              <w:jc w:val="center"/>
              <w:rPr>
                <w:sz w:val="20"/>
                <w:szCs w:val="20"/>
              </w:rPr>
            </w:pPr>
            <w:r w:rsidRPr="00135D16">
              <w:rPr>
                <w:sz w:val="20"/>
                <w:szCs w:val="20"/>
              </w:rPr>
              <w:t>3г. 10м.</w:t>
            </w:r>
          </w:p>
        </w:tc>
        <w:tc>
          <w:tcPr>
            <w:tcW w:w="488" w:type="pct"/>
            <w:shd w:val="clear" w:color="auto" w:fill="FFFFFF" w:themeFill="background1"/>
            <w:tcMar>
              <w:top w:w="44" w:type="dxa"/>
              <w:left w:w="108" w:type="dxa"/>
              <w:bottom w:w="9" w:type="dxa"/>
              <w:right w:w="66" w:type="dxa"/>
            </w:tcMar>
            <w:vAlign w:val="center"/>
            <w:hideMark/>
          </w:tcPr>
          <w:p w:rsidR="00153B5A" w:rsidRPr="00135D16" w:rsidRDefault="00153B5A" w:rsidP="004B03F7">
            <w:pPr>
              <w:spacing w:after="0" w:line="240" w:lineRule="auto"/>
              <w:ind w:firstLine="0"/>
              <w:jc w:val="center"/>
              <w:rPr>
                <w:sz w:val="20"/>
                <w:szCs w:val="20"/>
              </w:rPr>
            </w:pPr>
            <w:r w:rsidRPr="00135D16">
              <w:rPr>
                <w:sz w:val="20"/>
                <w:szCs w:val="20"/>
              </w:rPr>
              <w:t>+</w:t>
            </w:r>
          </w:p>
        </w:tc>
        <w:tc>
          <w:tcPr>
            <w:tcW w:w="274" w:type="pct"/>
            <w:shd w:val="clear" w:color="auto" w:fill="FFFFFF" w:themeFill="background1"/>
            <w:tcMar>
              <w:top w:w="44" w:type="dxa"/>
              <w:left w:w="108" w:type="dxa"/>
              <w:bottom w:w="9" w:type="dxa"/>
              <w:right w:w="66" w:type="dxa"/>
            </w:tcMar>
            <w:vAlign w:val="center"/>
            <w:hideMark/>
          </w:tcPr>
          <w:p w:rsidR="00153B5A" w:rsidRPr="00135D16" w:rsidRDefault="00153B5A" w:rsidP="000A69EA">
            <w:pPr>
              <w:spacing w:after="0" w:line="240" w:lineRule="auto"/>
              <w:ind w:right="-64" w:firstLine="0"/>
              <w:jc w:val="center"/>
              <w:rPr>
                <w:sz w:val="20"/>
                <w:szCs w:val="20"/>
              </w:rPr>
            </w:pPr>
            <w:r w:rsidRPr="00135D16">
              <w:rPr>
                <w:sz w:val="20"/>
                <w:szCs w:val="20"/>
              </w:rPr>
              <w:t>2г. 10м.</w:t>
            </w:r>
          </w:p>
        </w:tc>
        <w:tc>
          <w:tcPr>
            <w:tcW w:w="703" w:type="pct"/>
            <w:shd w:val="clear" w:color="auto" w:fill="FFFFFF" w:themeFill="background1"/>
          </w:tcPr>
          <w:p w:rsidR="00153B5A" w:rsidRPr="00135D16" w:rsidRDefault="00153B5A" w:rsidP="004B03F7">
            <w:pPr>
              <w:spacing w:after="0" w:line="240" w:lineRule="auto"/>
              <w:ind w:firstLine="0"/>
              <w:jc w:val="center"/>
              <w:rPr>
                <w:sz w:val="20"/>
                <w:szCs w:val="20"/>
              </w:rPr>
            </w:pPr>
          </w:p>
        </w:tc>
        <w:tc>
          <w:tcPr>
            <w:tcW w:w="324" w:type="pct"/>
            <w:shd w:val="clear" w:color="auto" w:fill="FFFFFF" w:themeFill="background1"/>
            <w:tcMar>
              <w:top w:w="44" w:type="dxa"/>
              <w:left w:w="108" w:type="dxa"/>
              <w:bottom w:w="9" w:type="dxa"/>
              <w:right w:w="66" w:type="dxa"/>
            </w:tcMar>
            <w:vAlign w:val="center"/>
            <w:hideMark/>
          </w:tcPr>
          <w:p w:rsidR="00153B5A" w:rsidRPr="00135D16" w:rsidRDefault="00153B5A" w:rsidP="004B03F7">
            <w:pPr>
              <w:spacing w:after="0" w:line="240" w:lineRule="auto"/>
              <w:ind w:firstLine="0"/>
              <w:jc w:val="center"/>
              <w:rPr>
                <w:sz w:val="20"/>
                <w:szCs w:val="20"/>
              </w:rPr>
            </w:pPr>
          </w:p>
        </w:tc>
        <w:tc>
          <w:tcPr>
            <w:tcW w:w="258" w:type="pct"/>
            <w:shd w:val="clear" w:color="auto" w:fill="FFFFFF" w:themeFill="background1"/>
            <w:tcMar>
              <w:top w:w="44" w:type="dxa"/>
              <w:left w:w="108" w:type="dxa"/>
              <w:bottom w:w="9" w:type="dxa"/>
              <w:right w:w="66" w:type="dxa"/>
            </w:tcMar>
            <w:vAlign w:val="center"/>
            <w:hideMark/>
          </w:tcPr>
          <w:p w:rsidR="00153B5A" w:rsidRPr="00135D16" w:rsidRDefault="00153B5A" w:rsidP="004B03F7">
            <w:pPr>
              <w:spacing w:after="0" w:line="240" w:lineRule="auto"/>
              <w:ind w:firstLine="0"/>
              <w:jc w:val="center"/>
              <w:rPr>
                <w:sz w:val="20"/>
                <w:szCs w:val="20"/>
              </w:rPr>
            </w:pPr>
          </w:p>
        </w:tc>
        <w:tc>
          <w:tcPr>
            <w:tcW w:w="326" w:type="pct"/>
            <w:shd w:val="clear" w:color="auto" w:fill="FFFFFF" w:themeFill="background1"/>
            <w:tcMar>
              <w:top w:w="44" w:type="dxa"/>
              <w:left w:w="108" w:type="dxa"/>
              <w:bottom w:w="9" w:type="dxa"/>
              <w:right w:w="66" w:type="dxa"/>
            </w:tcMar>
            <w:vAlign w:val="center"/>
            <w:hideMark/>
          </w:tcPr>
          <w:p w:rsidR="00153B5A" w:rsidRPr="00135D16" w:rsidRDefault="00153B5A" w:rsidP="004B03F7">
            <w:pPr>
              <w:spacing w:after="0" w:line="240" w:lineRule="auto"/>
              <w:ind w:firstLine="0"/>
              <w:jc w:val="center"/>
              <w:rPr>
                <w:sz w:val="20"/>
                <w:szCs w:val="20"/>
              </w:rPr>
            </w:pPr>
          </w:p>
        </w:tc>
        <w:tc>
          <w:tcPr>
            <w:tcW w:w="295" w:type="pct"/>
            <w:shd w:val="clear" w:color="auto" w:fill="FFFFFF" w:themeFill="background1"/>
            <w:tcMar>
              <w:top w:w="44" w:type="dxa"/>
              <w:left w:w="108" w:type="dxa"/>
              <w:bottom w:w="9" w:type="dxa"/>
              <w:right w:w="66" w:type="dxa"/>
            </w:tcMar>
            <w:vAlign w:val="center"/>
            <w:hideMark/>
          </w:tcPr>
          <w:p w:rsidR="00153B5A" w:rsidRPr="00135D16" w:rsidRDefault="00153B5A" w:rsidP="004B03F7">
            <w:pPr>
              <w:spacing w:after="0" w:line="240" w:lineRule="auto"/>
              <w:ind w:firstLine="0"/>
              <w:jc w:val="center"/>
              <w:rPr>
                <w:sz w:val="20"/>
                <w:szCs w:val="20"/>
              </w:rPr>
            </w:pPr>
          </w:p>
        </w:tc>
      </w:tr>
      <w:tr w:rsidR="000A69EA" w:rsidRPr="00BD41DE" w:rsidTr="000A69EA">
        <w:trPr>
          <w:trHeight w:val="1272"/>
          <w:jc w:val="center"/>
        </w:trPr>
        <w:tc>
          <w:tcPr>
            <w:tcW w:w="294" w:type="pct"/>
            <w:shd w:val="clear" w:color="auto" w:fill="FFFFFF" w:themeFill="background1"/>
            <w:tcMar>
              <w:top w:w="44" w:type="dxa"/>
              <w:left w:w="108" w:type="dxa"/>
              <w:bottom w:w="9" w:type="dxa"/>
              <w:right w:w="66" w:type="dxa"/>
            </w:tcMar>
            <w:vAlign w:val="center"/>
            <w:hideMark/>
          </w:tcPr>
          <w:p w:rsidR="00153B5A" w:rsidRPr="00135D16" w:rsidRDefault="00153B5A" w:rsidP="00A90B5B">
            <w:pPr>
              <w:spacing w:after="0" w:line="240" w:lineRule="auto"/>
              <w:ind w:firstLine="0"/>
              <w:rPr>
                <w:sz w:val="20"/>
                <w:szCs w:val="20"/>
              </w:rPr>
            </w:pPr>
            <w:r w:rsidRPr="00135D16">
              <w:rPr>
                <w:sz w:val="20"/>
                <w:szCs w:val="20"/>
              </w:rPr>
              <w:t>23.02.04</w:t>
            </w:r>
          </w:p>
        </w:tc>
        <w:tc>
          <w:tcPr>
            <w:tcW w:w="698" w:type="pct"/>
            <w:shd w:val="clear" w:color="auto" w:fill="FFFFFF" w:themeFill="background1"/>
            <w:tcMar>
              <w:top w:w="44" w:type="dxa"/>
              <w:left w:w="108" w:type="dxa"/>
              <w:bottom w:w="9" w:type="dxa"/>
              <w:right w:w="66" w:type="dxa"/>
            </w:tcMar>
            <w:hideMark/>
          </w:tcPr>
          <w:p w:rsidR="00153B5A" w:rsidRPr="00135D16" w:rsidRDefault="00153B5A" w:rsidP="00A90B5B">
            <w:pPr>
              <w:spacing w:after="0" w:line="240" w:lineRule="auto"/>
              <w:ind w:firstLine="0"/>
              <w:rPr>
                <w:sz w:val="20"/>
                <w:szCs w:val="20"/>
              </w:rPr>
            </w:pPr>
            <w:r w:rsidRPr="00135D16">
              <w:rPr>
                <w:sz w:val="20"/>
                <w:szCs w:val="20"/>
              </w:rPr>
              <w:t>Техническая эксплуатация подъемно-транспортных, строительных, дорожных машин и оборудования</w:t>
            </w:r>
          </w:p>
        </w:tc>
        <w:tc>
          <w:tcPr>
            <w:tcW w:w="674" w:type="pct"/>
            <w:shd w:val="clear" w:color="auto" w:fill="FFFFFF" w:themeFill="background1"/>
            <w:vAlign w:val="center"/>
          </w:tcPr>
          <w:p w:rsidR="00153B5A" w:rsidRPr="00135D16" w:rsidRDefault="00153B5A" w:rsidP="00135D16">
            <w:pPr>
              <w:spacing w:after="0" w:line="240" w:lineRule="auto"/>
              <w:ind w:firstLine="0"/>
              <w:jc w:val="center"/>
              <w:rPr>
                <w:sz w:val="20"/>
                <w:szCs w:val="20"/>
              </w:rPr>
            </w:pPr>
            <w:r w:rsidRPr="00135D16">
              <w:rPr>
                <w:sz w:val="20"/>
                <w:szCs w:val="20"/>
              </w:rPr>
              <w:t xml:space="preserve">+ ФБ </w:t>
            </w:r>
            <w:r w:rsidRPr="00135D16">
              <w:rPr>
                <w:rFonts w:eastAsia="Calibri"/>
                <w:sz w:val="20"/>
                <w:szCs w:val="20"/>
              </w:rPr>
              <w:t>(9 кл.)</w:t>
            </w:r>
          </w:p>
        </w:tc>
        <w:tc>
          <w:tcPr>
            <w:tcW w:w="380" w:type="pct"/>
            <w:shd w:val="clear" w:color="auto" w:fill="FFFFFF" w:themeFill="background1"/>
            <w:tcMar>
              <w:top w:w="44" w:type="dxa"/>
              <w:left w:w="108" w:type="dxa"/>
              <w:bottom w:w="9" w:type="dxa"/>
              <w:right w:w="66" w:type="dxa"/>
            </w:tcMar>
            <w:vAlign w:val="center"/>
            <w:hideMark/>
          </w:tcPr>
          <w:p w:rsidR="00153B5A" w:rsidRPr="00135D16" w:rsidRDefault="00153B5A" w:rsidP="004B03F7">
            <w:pPr>
              <w:spacing w:after="0" w:line="240" w:lineRule="auto"/>
              <w:ind w:firstLine="0"/>
              <w:jc w:val="center"/>
              <w:rPr>
                <w:sz w:val="20"/>
                <w:szCs w:val="20"/>
              </w:rPr>
            </w:pPr>
            <w:r w:rsidRPr="00135D16">
              <w:rPr>
                <w:sz w:val="20"/>
                <w:szCs w:val="20"/>
              </w:rPr>
              <w:t>+</w:t>
            </w:r>
          </w:p>
        </w:tc>
        <w:tc>
          <w:tcPr>
            <w:tcW w:w="286" w:type="pct"/>
            <w:shd w:val="clear" w:color="auto" w:fill="FFFFFF" w:themeFill="background1"/>
            <w:tcMar>
              <w:top w:w="44" w:type="dxa"/>
              <w:left w:w="108" w:type="dxa"/>
              <w:bottom w:w="9" w:type="dxa"/>
              <w:right w:w="66" w:type="dxa"/>
            </w:tcMar>
            <w:vAlign w:val="center"/>
            <w:hideMark/>
          </w:tcPr>
          <w:p w:rsidR="00153B5A" w:rsidRPr="00135D16" w:rsidRDefault="00153B5A" w:rsidP="004B03F7">
            <w:pPr>
              <w:spacing w:after="0" w:line="240" w:lineRule="auto"/>
              <w:ind w:firstLine="0"/>
              <w:jc w:val="center"/>
              <w:rPr>
                <w:sz w:val="20"/>
                <w:szCs w:val="20"/>
              </w:rPr>
            </w:pPr>
            <w:r w:rsidRPr="00135D16">
              <w:rPr>
                <w:sz w:val="20"/>
                <w:szCs w:val="20"/>
              </w:rPr>
              <w:t>3г. 10м.</w:t>
            </w:r>
          </w:p>
        </w:tc>
        <w:tc>
          <w:tcPr>
            <w:tcW w:w="488" w:type="pct"/>
            <w:shd w:val="clear" w:color="auto" w:fill="FFFFFF" w:themeFill="background1"/>
            <w:tcMar>
              <w:top w:w="44" w:type="dxa"/>
              <w:left w:w="108" w:type="dxa"/>
              <w:bottom w:w="9" w:type="dxa"/>
              <w:right w:w="66" w:type="dxa"/>
            </w:tcMar>
            <w:vAlign w:val="center"/>
            <w:hideMark/>
          </w:tcPr>
          <w:p w:rsidR="00153B5A" w:rsidRPr="00135D16" w:rsidRDefault="00153B5A" w:rsidP="004B03F7">
            <w:pPr>
              <w:spacing w:after="0" w:line="240" w:lineRule="auto"/>
              <w:ind w:firstLine="0"/>
              <w:jc w:val="center"/>
              <w:rPr>
                <w:sz w:val="20"/>
                <w:szCs w:val="20"/>
              </w:rPr>
            </w:pPr>
            <w:r w:rsidRPr="00135D16">
              <w:rPr>
                <w:sz w:val="20"/>
                <w:szCs w:val="20"/>
              </w:rPr>
              <w:t>+</w:t>
            </w:r>
          </w:p>
        </w:tc>
        <w:tc>
          <w:tcPr>
            <w:tcW w:w="274" w:type="pct"/>
            <w:shd w:val="clear" w:color="auto" w:fill="FFFFFF" w:themeFill="background1"/>
            <w:tcMar>
              <w:top w:w="44" w:type="dxa"/>
              <w:left w:w="108" w:type="dxa"/>
              <w:bottom w:w="9" w:type="dxa"/>
              <w:right w:w="66" w:type="dxa"/>
            </w:tcMar>
            <w:vAlign w:val="center"/>
            <w:hideMark/>
          </w:tcPr>
          <w:p w:rsidR="00153B5A" w:rsidRPr="00135D16" w:rsidRDefault="00153B5A" w:rsidP="000A69EA">
            <w:pPr>
              <w:spacing w:after="0" w:line="240" w:lineRule="auto"/>
              <w:ind w:right="-64" w:firstLine="0"/>
              <w:jc w:val="center"/>
              <w:rPr>
                <w:sz w:val="20"/>
                <w:szCs w:val="20"/>
              </w:rPr>
            </w:pPr>
            <w:r w:rsidRPr="00135D16">
              <w:rPr>
                <w:sz w:val="20"/>
                <w:szCs w:val="20"/>
              </w:rPr>
              <w:t>2г. 10м.</w:t>
            </w:r>
          </w:p>
        </w:tc>
        <w:tc>
          <w:tcPr>
            <w:tcW w:w="703" w:type="pct"/>
            <w:shd w:val="clear" w:color="auto" w:fill="FFFFFF" w:themeFill="background1"/>
            <w:vAlign w:val="center"/>
          </w:tcPr>
          <w:p w:rsidR="00153B5A" w:rsidRPr="00BD41DE" w:rsidRDefault="000A69EA" w:rsidP="004B03F7">
            <w:pPr>
              <w:spacing w:after="0" w:line="240" w:lineRule="auto"/>
              <w:ind w:firstLine="0"/>
              <w:jc w:val="center"/>
              <w:rPr>
                <w:sz w:val="20"/>
                <w:szCs w:val="20"/>
                <w:highlight w:val="yellow"/>
              </w:rPr>
            </w:pPr>
            <w:r w:rsidRPr="00135D16">
              <w:rPr>
                <w:sz w:val="20"/>
                <w:szCs w:val="20"/>
              </w:rPr>
              <w:t xml:space="preserve">+ ФБ </w:t>
            </w:r>
            <w:r w:rsidRPr="00135D16">
              <w:rPr>
                <w:rFonts w:eastAsia="Calibri"/>
                <w:sz w:val="20"/>
                <w:szCs w:val="20"/>
              </w:rPr>
              <w:t>(9 кл./11 кл.)</w:t>
            </w:r>
          </w:p>
        </w:tc>
        <w:tc>
          <w:tcPr>
            <w:tcW w:w="324" w:type="pct"/>
            <w:shd w:val="clear" w:color="auto" w:fill="FFFFFF" w:themeFill="background1"/>
            <w:tcMar>
              <w:top w:w="44" w:type="dxa"/>
              <w:left w:w="108" w:type="dxa"/>
              <w:bottom w:w="9" w:type="dxa"/>
              <w:right w:w="66" w:type="dxa"/>
            </w:tcMar>
            <w:vAlign w:val="center"/>
            <w:hideMark/>
          </w:tcPr>
          <w:p w:rsidR="00153B5A" w:rsidRPr="000A69EA" w:rsidRDefault="00153B5A" w:rsidP="004B03F7">
            <w:pPr>
              <w:spacing w:after="0" w:line="240" w:lineRule="auto"/>
              <w:ind w:firstLine="0"/>
              <w:jc w:val="center"/>
              <w:rPr>
                <w:sz w:val="20"/>
                <w:szCs w:val="20"/>
              </w:rPr>
            </w:pPr>
            <w:r w:rsidRPr="000A69EA">
              <w:rPr>
                <w:sz w:val="20"/>
                <w:szCs w:val="20"/>
              </w:rPr>
              <w:t>+</w:t>
            </w:r>
          </w:p>
        </w:tc>
        <w:tc>
          <w:tcPr>
            <w:tcW w:w="258" w:type="pct"/>
            <w:shd w:val="clear" w:color="auto" w:fill="FFFFFF" w:themeFill="background1"/>
            <w:tcMar>
              <w:top w:w="44" w:type="dxa"/>
              <w:left w:w="108" w:type="dxa"/>
              <w:bottom w:w="9" w:type="dxa"/>
              <w:right w:w="66" w:type="dxa"/>
            </w:tcMar>
            <w:vAlign w:val="center"/>
            <w:hideMark/>
          </w:tcPr>
          <w:p w:rsidR="00153B5A" w:rsidRPr="000A69EA" w:rsidRDefault="00153B5A" w:rsidP="004B03F7">
            <w:pPr>
              <w:spacing w:after="0" w:line="240" w:lineRule="auto"/>
              <w:ind w:firstLine="0"/>
              <w:jc w:val="center"/>
              <w:rPr>
                <w:sz w:val="20"/>
                <w:szCs w:val="20"/>
              </w:rPr>
            </w:pPr>
            <w:r w:rsidRPr="000A69EA">
              <w:rPr>
                <w:sz w:val="20"/>
                <w:szCs w:val="20"/>
              </w:rPr>
              <w:t>4г. 5м.</w:t>
            </w:r>
          </w:p>
        </w:tc>
        <w:tc>
          <w:tcPr>
            <w:tcW w:w="326" w:type="pct"/>
            <w:shd w:val="clear" w:color="auto" w:fill="FFFFFF" w:themeFill="background1"/>
            <w:tcMar>
              <w:top w:w="44" w:type="dxa"/>
              <w:left w:w="108" w:type="dxa"/>
              <w:bottom w:w="9" w:type="dxa"/>
              <w:right w:w="66" w:type="dxa"/>
            </w:tcMar>
            <w:vAlign w:val="center"/>
            <w:hideMark/>
          </w:tcPr>
          <w:p w:rsidR="00153B5A" w:rsidRPr="000A69EA" w:rsidRDefault="00153B5A" w:rsidP="004B03F7">
            <w:pPr>
              <w:spacing w:after="0" w:line="240" w:lineRule="auto"/>
              <w:ind w:firstLine="0"/>
              <w:jc w:val="center"/>
              <w:rPr>
                <w:sz w:val="20"/>
                <w:szCs w:val="20"/>
              </w:rPr>
            </w:pPr>
            <w:r w:rsidRPr="000A69EA">
              <w:rPr>
                <w:sz w:val="20"/>
                <w:szCs w:val="20"/>
              </w:rPr>
              <w:t>+</w:t>
            </w:r>
          </w:p>
        </w:tc>
        <w:tc>
          <w:tcPr>
            <w:tcW w:w="295" w:type="pct"/>
            <w:shd w:val="clear" w:color="auto" w:fill="FFFFFF" w:themeFill="background1"/>
            <w:tcMar>
              <w:top w:w="44" w:type="dxa"/>
              <w:left w:w="108" w:type="dxa"/>
              <w:bottom w:w="9" w:type="dxa"/>
              <w:right w:w="66" w:type="dxa"/>
            </w:tcMar>
            <w:vAlign w:val="center"/>
            <w:hideMark/>
          </w:tcPr>
          <w:p w:rsidR="00153B5A" w:rsidRPr="000A69EA" w:rsidRDefault="00153B5A" w:rsidP="004B03F7">
            <w:pPr>
              <w:spacing w:after="0" w:line="240" w:lineRule="auto"/>
              <w:ind w:firstLine="0"/>
              <w:jc w:val="center"/>
              <w:rPr>
                <w:sz w:val="20"/>
                <w:szCs w:val="20"/>
              </w:rPr>
            </w:pPr>
            <w:r w:rsidRPr="000A69EA">
              <w:rPr>
                <w:sz w:val="20"/>
                <w:szCs w:val="20"/>
              </w:rPr>
              <w:t>3г. 5м.</w:t>
            </w:r>
          </w:p>
        </w:tc>
      </w:tr>
      <w:tr w:rsidR="000A69EA" w:rsidRPr="00BD41DE" w:rsidTr="000A69EA">
        <w:trPr>
          <w:trHeight w:val="16"/>
          <w:jc w:val="center"/>
        </w:trPr>
        <w:tc>
          <w:tcPr>
            <w:tcW w:w="294" w:type="pct"/>
            <w:shd w:val="clear" w:color="auto" w:fill="FFFFFF" w:themeFill="background1"/>
            <w:tcMar>
              <w:top w:w="44" w:type="dxa"/>
              <w:left w:w="108" w:type="dxa"/>
              <w:bottom w:w="9" w:type="dxa"/>
              <w:right w:w="66" w:type="dxa"/>
            </w:tcMar>
            <w:vAlign w:val="center"/>
            <w:hideMark/>
          </w:tcPr>
          <w:p w:rsidR="00153B5A" w:rsidRPr="00135D16" w:rsidRDefault="00153B5A" w:rsidP="00A90B5B">
            <w:pPr>
              <w:spacing w:after="0" w:line="240" w:lineRule="auto"/>
              <w:ind w:firstLine="0"/>
              <w:rPr>
                <w:sz w:val="20"/>
                <w:szCs w:val="20"/>
              </w:rPr>
            </w:pPr>
            <w:r w:rsidRPr="00135D16">
              <w:rPr>
                <w:sz w:val="20"/>
                <w:szCs w:val="20"/>
              </w:rPr>
              <w:t>35.02.01</w:t>
            </w:r>
          </w:p>
        </w:tc>
        <w:tc>
          <w:tcPr>
            <w:tcW w:w="698" w:type="pct"/>
            <w:shd w:val="clear" w:color="auto" w:fill="FFFFFF" w:themeFill="background1"/>
            <w:tcMar>
              <w:top w:w="44" w:type="dxa"/>
              <w:left w:w="108" w:type="dxa"/>
              <w:bottom w:w="9" w:type="dxa"/>
              <w:right w:w="66" w:type="dxa"/>
            </w:tcMar>
            <w:vAlign w:val="center"/>
            <w:hideMark/>
          </w:tcPr>
          <w:p w:rsidR="00153B5A" w:rsidRPr="00135D16" w:rsidRDefault="00153B5A" w:rsidP="00A90B5B">
            <w:pPr>
              <w:spacing w:after="0" w:line="240" w:lineRule="auto"/>
              <w:ind w:firstLine="0"/>
              <w:rPr>
                <w:sz w:val="20"/>
                <w:szCs w:val="20"/>
              </w:rPr>
            </w:pPr>
            <w:r w:rsidRPr="00135D16">
              <w:rPr>
                <w:sz w:val="20"/>
                <w:szCs w:val="20"/>
              </w:rPr>
              <w:t>Лесное и лесопарковое хозяйство</w:t>
            </w:r>
          </w:p>
        </w:tc>
        <w:tc>
          <w:tcPr>
            <w:tcW w:w="674" w:type="pct"/>
            <w:shd w:val="clear" w:color="auto" w:fill="FFFFFF" w:themeFill="background1"/>
            <w:vAlign w:val="center"/>
          </w:tcPr>
          <w:p w:rsidR="00153B5A" w:rsidRPr="00135D16" w:rsidRDefault="00153B5A" w:rsidP="004B03F7">
            <w:pPr>
              <w:spacing w:after="0" w:line="240" w:lineRule="auto"/>
              <w:ind w:firstLine="0"/>
              <w:jc w:val="center"/>
              <w:rPr>
                <w:sz w:val="20"/>
                <w:szCs w:val="20"/>
              </w:rPr>
            </w:pPr>
            <w:r w:rsidRPr="00135D16">
              <w:rPr>
                <w:sz w:val="20"/>
                <w:szCs w:val="20"/>
              </w:rPr>
              <w:t xml:space="preserve">+ ФБ </w:t>
            </w:r>
            <w:r w:rsidRPr="00135D16">
              <w:rPr>
                <w:rFonts w:eastAsia="Calibri"/>
                <w:sz w:val="20"/>
                <w:szCs w:val="20"/>
              </w:rPr>
              <w:t>(9 кл./11 кл.)</w:t>
            </w:r>
          </w:p>
        </w:tc>
        <w:tc>
          <w:tcPr>
            <w:tcW w:w="380" w:type="pct"/>
            <w:shd w:val="clear" w:color="auto" w:fill="FFFFFF" w:themeFill="background1"/>
            <w:tcMar>
              <w:top w:w="44" w:type="dxa"/>
              <w:left w:w="108" w:type="dxa"/>
              <w:bottom w:w="9" w:type="dxa"/>
              <w:right w:w="66" w:type="dxa"/>
            </w:tcMar>
            <w:vAlign w:val="center"/>
            <w:hideMark/>
          </w:tcPr>
          <w:p w:rsidR="00153B5A" w:rsidRPr="00135D16" w:rsidRDefault="00153B5A" w:rsidP="004B03F7">
            <w:pPr>
              <w:spacing w:after="0" w:line="240" w:lineRule="auto"/>
              <w:ind w:firstLine="0"/>
              <w:jc w:val="center"/>
              <w:rPr>
                <w:sz w:val="20"/>
                <w:szCs w:val="20"/>
              </w:rPr>
            </w:pPr>
            <w:r w:rsidRPr="00135D16">
              <w:rPr>
                <w:sz w:val="20"/>
                <w:szCs w:val="20"/>
              </w:rPr>
              <w:t>+</w:t>
            </w:r>
          </w:p>
        </w:tc>
        <w:tc>
          <w:tcPr>
            <w:tcW w:w="286" w:type="pct"/>
            <w:shd w:val="clear" w:color="auto" w:fill="FFFFFF" w:themeFill="background1"/>
            <w:tcMar>
              <w:top w:w="44" w:type="dxa"/>
              <w:left w:w="108" w:type="dxa"/>
              <w:bottom w:w="9" w:type="dxa"/>
              <w:right w:w="66" w:type="dxa"/>
            </w:tcMar>
            <w:vAlign w:val="center"/>
            <w:hideMark/>
          </w:tcPr>
          <w:p w:rsidR="00153B5A" w:rsidRPr="00135D16" w:rsidRDefault="00153B5A" w:rsidP="004B03F7">
            <w:pPr>
              <w:spacing w:after="0" w:line="240" w:lineRule="auto"/>
              <w:ind w:firstLine="0"/>
              <w:jc w:val="center"/>
              <w:rPr>
                <w:sz w:val="20"/>
                <w:szCs w:val="20"/>
              </w:rPr>
            </w:pPr>
            <w:r w:rsidRPr="00135D16">
              <w:rPr>
                <w:sz w:val="20"/>
                <w:szCs w:val="20"/>
              </w:rPr>
              <w:t>3г. 10м.</w:t>
            </w:r>
          </w:p>
        </w:tc>
        <w:tc>
          <w:tcPr>
            <w:tcW w:w="488" w:type="pct"/>
            <w:shd w:val="clear" w:color="auto" w:fill="FFFFFF" w:themeFill="background1"/>
            <w:tcMar>
              <w:top w:w="44" w:type="dxa"/>
              <w:left w:w="108" w:type="dxa"/>
              <w:bottom w:w="9" w:type="dxa"/>
              <w:right w:w="66" w:type="dxa"/>
            </w:tcMar>
            <w:vAlign w:val="center"/>
            <w:hideMark/>
          </w:tcPr>
          <w:p w:rsidR="00153B5A" w:rsidRPr="00135D16" w:rsidRDefault="00153B5A" w:rsidP="004B03F7">
            <w:pPr>
              <w:spacing w:after="0" w:line="240" w:lineRule="auto"/>
              <w:ind w:firstLine="0"/>
              <w:jc w:val="center"/>
              <w:rPr>
                <w:sz w:val="20"/>
                <w:szCs w:val="20"/>
              </w:rPr>
            </w:pPr>
            <w:r>
              <w:rPr>
                <w:sz w:val="20"/>
                <w:szCs w:val="20"/>
              </w:rPr>
              <w:t>+</w:t>
            </w:r>
          </w:p>
        </w:tc>
        <w:tc>
          <w:tcPr>
            <w:tcW w:w="274" w:type="pct"/>
            <w:shd w:val="clear" w:color="auto" w:fill="FFFFFF" w:themeFill="background1"/>
            <w:tcMar>
              <w:top w:w="44" w:type="dxa"/>
              <w:left w:w="108" w:type="dxa"/>
              <w:bottom w:w="9" w:type="dxa"/>
              <w:right w:w="66" w:type="dxa"/>
            </w:tcMar>
            <w:vAlign w:val="center"/>
            <w:hideMark/>
          </w:tcPr>
          <w:p w:rsidR="00153B5A" w:rsidRPr="00135D16" w:rsidRDefault="00153B5A" w:rsidP="000A69EA">
            <w:pPr>
              <w:spacing w:after="0" w:line="240" w:lineRule="auto"/>
              <w:ind w:right="-64" w:firstLine="0"/>
              <w:jc w:val="center"/>
              <w:rPr>
                <w:sz w:val="20"/>
                <w:szCs w:val="20"/>
              </w:rPr>
            </w:pPr>
            <w:r w:rsidRPr="00135D16">
              <w:rPr>
                <w:sz w:val="20"/>
                <w:szCs w:val="20"/>
              </w:rPr>
              <w:t>2г. 10м.</w:t>
            </w:r>
          </w:p>
        </w:tc>
        <w:tc>
          <w:tcPr>
            <w:tcW w:w="703" w:type="pct"/>
            <w:shd w:val="clear" w:color="auto" w:fill="FFFFFF" w:themeFill="background1"/>
            <w:vAlign w:val="center"/>
          </w:tcPr>
          <w:p w:rsidR="00153B5A" w:rsidRPr="00BD41DE" w:rsidRDefault="00153B5A" w:rsidP="004B03F7">
            <w:pPr>
              <w:spacing w:after="0" w:line="240" w:lineRule="auto"/>
              <w:ind w:firstLine="0"/>
              <w:jc w:val="center"/>
              <w:rPr>
                <w:sz w:val="20"/>
                <w:szCs w:val="20"/>
                <w:highlight w:val="yellow"/>
              </w:rPr>
            </w:pPr>
          </w:p>
        </w:tc>
        <w:tc>
          <w:tcPr>
            <w:tcW w:w="324" w:type="pct"/>
            <w:shd w:val="clear" w:color="auto" w:fill="FFFFFF" w:themeFill="background1"/>
            <w:tcMar>
              <w:top w:w="44" w:type="dxa"/>
              <w:left w:w="108" w:type="dxa"/>
              <w:bottom w:w="9" w:type="dxa"/>
              <w:right w:w="66" w:type="dxa"/>
            </w:tcMar>
            <w:vAlign w:val="center"/>
            <w:hideMark/>
          </w:tcPr>
          <w:p w:rsidR="00153B5A" w:rsidRPr="000A69EA" w:rsidRDefault="00153B5A" w:rsidP="004B03F7">
            <w:pPr>
              <w:spacing w:after="0" w:line="240" w:lineRule="auto"/>
              <w:ind w:firstLine="0"/>
              <w:jc w:val="center"/>
              <w:rPr>
                <w:sz w:val="20"/>
                <w:szCs w:val="20"/>
              </w:rPr>
            </w:pPr>
          </w:p>
        </w:tc>
        <w:tc>
          <w:tcPr>
            <w:tcW w:w="258" w:type="pct"/>
            <w:shd w:val="clear" w:color="auto" w:fill="FFFFFF" w:themeFill="background1"/>
            <w:tcMar>
              <w:top w:w="44" w:type="dxa"/>
              <w:left w:w="108" w:type="dxa"/>
              <w:bottom w:w="9" w:type="dxa"/>
              <w:right w:w="66" w:type="dxa"/>
            </w:tcMar>
            <w:vAlign w:val="center"/>
            <w:hideMark/>
          </w:tcPr>
          <w:p w:rsidR="00153B5A" w:rsidRPr="000A69EA" w:rsidRDefault="00153B5A" w:rsidP="004B03F7">
            <w:pPr>
              <w:spacing w:after="0" w:line="240" w:lineRule="auto"/>
              <w:ind w:firstLine="0"/>
              <w:jc w:val="center"/>
              <w:rPr>
                <w:sz w:val="20"/>
                <w:szCs w:val="20"/>
              </w:rPr>
            </w:pPr>
          </w:p>
        </w:tc>
        <w:tc>
          <w:tcPr>
            <w:tcW w:w="326" w:type="pct"/>
            <w:shd w:val="clear" w:color="auto" w:fill="FFFFFF" w:themeFill="background1"/>
            <w:tcMar>
              <w:top w:w="44" w:type="dxa"/>
              <w:left w:w="108" w:type="dxa"/>
              <w:bottom w:w="9" w:type="dxa"/>
              <w:right w:w="66" w:type="dxa"/>
            </w:tcMar>
            <w:vAlign w:val="center"/>
            <w:hideMark/>
          </w:tcPr>
          <w:p w:rsidR="00153B5A" w:rsidRPr="000A69EA" w:rsidRDefault="00153B5A" w:rsidP="004B03F7">
            <w:pPr>
              <w:spacing w:after="0" w:line="240" w:lineRule="auto"/>
              <w:ind w:firstLine="0"/>
              <w:jc w:val="center"/>
              <w:rPr>
                <w:sz w:val="20"/>
                <w:szCs w:val="20"/>
              </w:rPr>
            </w:pPr>
          </w:p>
        </w:tc>
        <w:tc>
          <w:tcPr>
            <w:tcW w:w="295" w:type="pct"/>
            <w:shd w:val="clear" w:color="auto" w:fill="FFFFFF" w:themeFill="background1"/>
            <w:tcMar>
              <w:top w:w="44" w:type="dxa"/>
              <w:left w:w="108" w:type="dxa"/>
              <w:bottom w:w="9" w:type="dxa"/>
              <w:right w:w="66" w:type="dxa"/>
            </w:tcMar>
            <w:vAlign w:val="center"/>
            <w:hideMark/>
          </w:tcPr>
          <w:p w:rsidR="00153B5A" w:rsidRPr="000A69EA" w:rsidRDefault="00153B5A" w:rsidP="004B03F7">
            <w:pPr>
              <w:spacing w:after="0" w:line="240" w:lineRule="auto"/>
              <w:ind w:firstLine="0"/>
              <w:jc w:val="center"/>
              <w:rPr>
                <w:sz w:val="20"/>
                <w:szCs w:val="20"/>
              </w:rPr>
            </w:pPr>
          </w:p>
        </w:tc>
      </w:tr>
      <w:tr w:rsidR="000A69EA" w:rsidRPr="00BD41DE" w:rsidTr="000A69EA">
        <w:trPr>
          <w:trHeight w:val="16"/>
          <w:jc w:val="center"/>
        </w:trPr>
        <w:tc>
          <w:tcPr>
            <w:tcW w:w="294" w:type="pct"/>
            <w:shd w:val="clear" w:color="auto" w:fill="FFFFFF" w:themeFill="background1"/>
            <w:tcMar>
              <w:top w:w="44" w:type="dxa"/>
              <w:left w:w="108" w:type="dxa"/>
              <w:bottom w:w="9" w:type="dxa"/>
              <w:right w:w="66" w:type="dxa"/>
            </w:tcMar>
            <w:vAlign w:val="center"/>
            <w:hideMark/>
          </w:tcPr>
          <w:p w:rsidR="00153B5A" w:rsidRPr="00135D16" w:rsidRDefault="00153B5A" w:rsidP="00A90B5B">
            <w:pPr>
              <w:spacing w:after="0" w:line="240" w:lineRule="auto"/>
              <w:ind w:firstLine="0"/>
              <w:rPr>
                <w:sz w:val="20"/>
                <w:szCs w:val="20"/>
              </w:rPr>
            </w:pPr>
            <w:r w:rsidRPr="00135D16">
              <w:rPr>
                <w:sz w:val="20"/>
                <w:szCs w:val="20"/>
              </w:rPr>
              <w:t>35.02.02</w:t>
            </w:r>
          </w:p>
        </w:tc>
        <w:tc>
          <w:tcPr>
            <w:tcW w:w="698" w:type="pct"/>
            <w:shd w:val="clear" w:color="auto" w:fill="FFFFFF" w:themeFill="background1"/>
            <w:tcMar>
              <w:top w:w="44" w:type="dxa"/>
              <w:left w:w="108" w:type="dxa"/>
              <w:bottom w:w="9" w:type="dxa"/>
              <w:right w:w="66" w:type="dxa"/>
            </w:tcMar>
            <w:vAlign w:val="center"/>
            <w:hideMark/>
          </w:tcPr>
          <w:p w:rsidR="00153B5A" w:rsidRPr="00135D16" w:rsidRDefault="00153B5A" w:rsidP="00A90B5B">
            <w:pPr>
              <w:spacing w:after="0" w:line="240" w:lineRule="auto"/>
              <w:ind w:firstLine="0"/>
              <w:rPr>
                <w:sz w:val="20"/>
                <w:szCs w:val="20"/>
              </w:rPr>
            </w:pPr>
            <w:r w:rsidRPr="00135D16">
              <w:rPr>
                <w:sz w:val="20"/>
                <w:szCs w:val="20"/>
              </w:rPr>
              <w:t>Технология лесозаготовок</w:t>
            </w:r>
          </w:p>
        </w:tc>
        <w:tc>
          <w:tcPr>
            <w:tcW w:w="674" w:type="pct"/>
            <w:shd w:val="clear" w:color="auto" w:fill="FFFFFF" w:themeFill="background1"/>
            <w:vAlign w:val="center"/>
          </w:tcPr>
          <w:p w:rsidR="00153B5A" w:rsidRPr="00135D16" w:rsidRDefault="00153B5A" w:rsidP="00135D16">
            <w:pPr>
              <w:spacing w:after="0" w:line="240" w:lineRule="auto"/>
              <w:ind w:firstLine="0"/>
              <w:jc w:val="center"/>
              <w:rPr>
                <w:sz w:val="20"/>
                <w:szCs w:val="20"/>
              </w:rPr>
            </w:pPr>
            <w:r w:rsidRPr="00135D16">
              <w:rPr>
                <w:sz w:val="20"/>
                <w:szCs w:val="20"/>
              </w:rPr>
              <w:t xml:space="preserve">+ ФБ </w:t>
            </w:r>
            <w:r w:rsidRPr="00135D16">
              <w:rPr>
                <w:rFonts w:eastAsia="Calibri"/>
                <w:sz w:val="20"/>
                <w:szCs w:val="20"/>
              </w:rPr>
              <w:t>(9 кл.)</w:t>
            </w:r>
          </w:p>
        </w:tc>
        <w:tc>
          <w:tcPr>
            <w:tcW w:w="380" w:type="pct"/>
            <w:shd w:val="clear" w:color="auto" w:fill="FFFFFF" w:themeFill="background1"/>
            <w:tcMar>
              <w:top w:w="44" w:type="dxa"/>
              <w:left w:w="108" w:type="dxa"/>
              <w:bottom w:w="9" w:type="dxa"/>
              <w:right w:w="66" w:type="dxa"/>
            </w:tcMar>
            <w:vAlign w:val="center"/>
            <w:hideMark/>
          </w:tcPr>
          <w:p w:rsidR="00153B5A" w:rsidRPr="00135D16" w:rsidRDefault="00153B5A" w:rsidP="004B03F7">
            <w:pPr>
              <w:spacing w:after="0" w:line="240" w:lineRule="auto"/>
              <w:ind w:firstLine="0"/>
              <w:jc w:val="center"/>
              <w:rPr>
                <w:sz w:val="20"/>
                <w:szCs w:val="20"/>
              </w:rPr>
            </w:pPr>
            <w:r w:rsidRPr="00135D16">
              <w:rPr>
                <w:sz w:val="20"/>
                <w:szCs w:val="20"/>
              </w:rPr>
              <w:t>+</w:t>
            </w:r>
          </w:p>
        </w:tc>
        <w:tc>
          <w:tcPr>
            <w:tcW w:w="286" w:type="pct"/>
            <w:shd w:val="clear" w:color="auto" w:fill="FFFFFF" w:themeFill="background1"/>
            <w:tcMar>
              <w:top w:w="44" w:type="dxa"/>
              <w:left w:w="108" w:type="dxa"/>
              <w:bottom w:w="9" w:type="dxa"/>
              <w:right w:w="66" w:type="dxa"/>
            </w:tcMar>
            <w:vAlign w:val="center"/>
            <w:hideMark/>
          </w:tcPr>
          <w:p w:rsidR="00153B5A" w:rsidRPr="00135D16" w:rsidRDefault="00153B5A" w:rsidP="004B03F7">
            <w:pPr>
              <w:spacing w:after="0" w:line="240" w:lineRule="auto"/>
              <w:ind w:firstLine="0"/>
              <w:jc w:val="center"/>
              <w:rPr>
                <w:sz w:val="20"/>
                <w:szCs w:val="20"/>
              </w:rPr>
            </w:pPr>
            <w:r w:rsidRPr="00135D16">
              <w:rPr>
                <w:sz w:val="20"/>
                <w:szCs w:val="20"/>
              </w:rPr>
              <w:t>3г. 10м.</w:t>
            </w:r>
          </w:p>
        </w:tc>
        <w:tc>
          <w:tcPr>
            <w:tcW w:w="488" w:type="pct"/>
            <w:shd w:val="clear" w:color="auto" w:fill="FFFFFF" w:themeFill="background1"/>
            <w:tcMar>
              <w:top w:w="44" w:type="dxa"/>
              <w:left w:w="108" w:type="dxa"/>
              <w:bottom w:w="9" w:type="dxa"/>
              <w:right w:w="66" w:type="dxa"/>
            </w:tcMar>
            <w:vAlign w:val="center"/>
            <w:hideMark/>
          </w:tcPr>
          <w:p w:rsidR="00153B5A" w:rsidRPr="00135D16" w:rsidRDefault="00153B5A" w:rsidP="004B03F7">
            <w:pPr>
              <w:spacing w:after="0" w:line="240" w:lineRule="auto"/>
              <w:ind w:firstLine="0"/>
              <w:jc w:val="center"/>
              <w:rPr>
                <w:sz w:val="20"/>
                <w:szCs w:val="20"/>
              </w:rPr>
            </w:pPr>
            <w:r w:rsidRPr="00135D16">
              <w:rPr>
                <w:sz w:val="20"/>
                <w:szCs w:val="20"/>
              </w:rPr>
              <w:t>+</w:t>
            </w:r>
          </w:p>
        </w:tc>
        <w:tc>
          <w:tcPr>
            <w:tcW w:w="274" w:type="pct"/>
            <w:shd w:val="clear" w:color="auto" w:fill="FFFFFF" w:themeFill="background1"/>
            <w:tcMar>
              <w:top w:w="44" w:type="dxa"/>
              <w:left w:w="108" w:type="dxa"/>
              <w:bottom w:w="9" w:type="dxa"/>
              <w:right w:w="66" w:type="dxa"/>
            </w:tcMar>
            <w:vAlign w:val="center"/>
            <w:hideMark/>
          </w:tcPr>
          <w:p w:rsidR="00153B5A" w:rsidRPr="00135D16" w:rsidRDefault="00153B5A" w:rsidP="000A69EA">
            <w:pPr>
              <w:spacing w:after="0" w:line="240" w:lineRule="auto"/>
              <w:ind w:right="-64" w:firstLine="0"/>
              <w:jc w:val="center"/>
              <w:rPr>
                <w:sz w:val="20"/>
                <w:szCs w:val="20"/>
              </w:rPr>
            </w:pPr>
            <w:r w:rsidRPr="00135D16">
              <w:rPr>
                <w:sz w:val="20"/>
                <w:szCs w:val="20"/>
              </w:rPr>
              <w:t>2г. 10м.</w:t>
            </w:r>
          </w:p>
        </w:tc>
        <w:tc>
          <w:tcPr>
            <w:tcW w:w="703" w:type="pct"/>
            <w:shd w:val="clear" w:color="auto" w:fill="FFFFFF" w:themeFill="background1"/>
            <w:vAlign w:val="center"/>
          </w:tcPr>
          <w:p w:rsidR="00153B5A" w:rsidRPr="00BD41DE" w:rsidRDefault="00153B5A" w:rsidP="004B03F7">
            <w:pPr>
              <w:spacing w:after="0" w:line="240" w:lineRule="auto"/>
              <w:ind w:firstLine="0"/>
              <w:jc w:val="center"/>
              <w:rPr>
                <w:sz w:val="20"/>
                <w:szCs w:val="20"/>
                <w:highlight w:val="yellow"/>
              </w:rPr>
            </w:pPr>
          </w:p>
        </w:tc>
        <w:tc>
          <w:tcPr>
            <w:tcW w:w="324" w:type="pct"/>
            <w:shd w:val="clear" w:color="auto" w:fill="FFFFFF" w:themeFill="background1"/>
            <w:tcMar>
              <w:top w:w="44" w:type="dxa"/>
              <w:left w:w="108" w:type="dxa"/>
              <w:bottom w:w="9" w:type="dxa"/>
              <w:right w:w="66" w:type="dxa"/>
            </w:tcMar>
            <w:vAlign w:val="center"/>
            <w:hideMark/>
          </w:tcPr>
          <w:p w:rsidR="00153B5A" w:rsidRPr="000A69EA" w:rsidRDefault="00153B5A" w:rsidP="004B03F7">
            <w:pPr>
              <w:spacing w:after="0" w:line="240" w:lineRule="auto"/>
              <w:ind w:firstLine="0"/>
              <w:jc w:val="center"/>
              <w:rPr>
                <w:sz w:val="20"/>
                <w:szCs w:val="20"/>
              </w:rPr>
            </w:pPr>
            <w:r w:rsidRPr="000A69EA">
              <w:rPr>
                <w:sz w:val="20"/>
                <w:szCs w:val="20"/>
              </w:rPr>
              <w:t>+</w:t>
            </w:r>
          </w:p>
        </w:tc>
        <w:tc>
          <w:tcPr>
            <w:tcW w:w="258" w:type="pct"/>
            <w:shd w:val="clear" w:color="auto" w:fill="FFFFFF" w:themeFill="background1"/>
            <w:tcMar>
              <w:top w:w="44" w:type="dxa"/>
              <w:left w:w="108" w:type="dxa"/>
              <w:bottom w:w="9" w:type="dxa"/>
              <w:right w:w="66" w:type="dxa"/>
            </w:tcMar>
            <w:vAlign w:val="center"/>
            <w:hideMark/>
          </w:tcPr>
          <w:p w:rsidR="00153B5A" w:rsidRPr="000A69EA" w:rsidRDefault="00153B5A" w:rsidP="004B03F7">
            <w:pPr>
              <w:spacing w:after="0" w:line="240" w:lineRule="auto"/>
              <w:ind w:firstLine="0"/>
              <w:jc w:val="center"/>
              <w:rPr>
                <w:sz w:val="20"/>
                <w:szCs w:val="20"/>
              </w:rPr>
            </w:pPr>
            <w:r w:rsidRPr="000A69EA">
              <w:rPr>
                <w:sz w:val="20"/>
                <w:szCs w:val="20"/>
              </w:rPr>
              <w:t>4г. 5м.</w:t>
            </w:r>
          </w:p>
        </w:tc>
        <w:tc>
          <w:tcPr>
            <w:tcW w:w="326" w:type="pct"/>
            <w:shd w:val="clear" w:color="auto" w:fill="FFFFFF" w:themeFill="background1"/>
            <w:tcMar>
              <w:top w:w="44" w:type="dxa"/>
              <w:left w:w="108" w:type="dxa"/>
              <w:bottom w:w="9" w:type="dxa"/>
              <w:right w:w="66" w:type="dxa"/>
            </w:tcMar>
            <w:vAlign w:val="center"/>
            <w:hideMark/>
          </w:tcPr>
          <w:p w:rsidR="00153B5A" w:rsidRPr="000A69EA" w:rsidRDefault="00153B5A" w:rsidP="004B03F7">
            <w:pPr>
              <w:spacing w:after="0" w:line="240" w:lineRule="auto"/>
              <w:ind w:firstLine="0"/>
              <w:jc w:val="center"/>
              <w:rPr>
                <w:sz w:val="20"/>
                <w:szCs w:val="20"/>
              </w:rPr>
            </w:pPr>
            <w:r w:rsidRPr="000A69EA">
              <w:rPr>
                <w:sz w:val="20"/>
                <w:szCs w:val="20"/>
              </w:rPr>
              <w:t>+</w:t>
            </w:r>
          </w:p>
        </w:tc>
        <w:tc>
          <w:tcPr>
            <w:tcW w:w="295" w:type="pct"/>
            <w:shd w:val="clear" w:color="auto" w:fill="FFFFFF" w:themeFill="background1"/>
            <w:tcMar>
              <w:top w:w="44" w:type="dxa"/>
              <w:left w:w="108" w:type="dxa"/>
              <w:bottom w:w="9" w:type="dxa"/>
              <w:right w:w="66" w:type="dxa"/>
            </w:tcMar>
            <w:vAlign w:val="center"/>
            <w:hideMark/>
          </w:tcPr>
          <w:p w:rsidR="00153B5A" w:rsidRPr="000A69EA" w:rsidRDefault="00153B5A" w:rsidP="004B03F7">
            <w:pPr>
              <w:spacing w:after="0" w:line="240" w:lineRule="auto"/>
              <w:ind w:firstLine="0"/>
              <w:jc w:val="center"/>
              <w:rPr>
                <w:sz w:val="20"/>
                <w:szCs w:val="20"/>
              </w:rPr>
            </w:pPr>
            <w:r w:rsidRPr="000A69EA">
              <w:rPr>
                <w:sz w:val="20"/>
                <w:szCs w:val="20"/>
              </w:rPr>
              <w:t>3г. 5м.</w:t>
            </w:r>
          </w:p>
        </w:tc>
      </w:tr>
      <w:tr w:rsidR="000A69EA" w:rsidRPr="00BD41DE" w:rsidTr="000A69EA">
        <w:trPr>
          <w:trHeight w:val="16"/>
          <w:jc w:val="center"/>
        </w:trPr>
        <w:tc>
          <w:tcPr>
            <w:tcW w:w="294" w:type="pct"/>
            <w:shd w:val="clear" w:color="auto" w:fill="FFFFFF" w:themeFill="background1"/>
            <w:tcMar>
              <w:top w:w="44" w:type="dxa"/>
              <w:left w:w="108" w:type="dxa"/>
              <w:bottom w:w="9" w:type="dxa"/>
              <w:right w:w="66" w:type="dxa"/>
            </w:tcMar>
            <w:vAlign w:val="center"/>
            <w:hideMark/>
          </w:tcPr>
          <w:p w:rsidR="00153B5A" w:rsidRPr="00135D16" w:rsidRDefault="00153B5A" w:rsidP="00172863">
            <w:pPr>
              <w:spacing w:after="0" w:line="240" w:lineRule="auto"/>
              <w:ind w:firstLine="0"/>
              <w:rPr>
                <w:sz w:val="20"/>
                <w:szCs w:val="20"/>
              </w:rPr>
            </w:pPr>
            <w:r w:rsidRPr="00135D16">
              <w:rPr>
                <w:sz w:val="20"/>
                <w:szCs w:val="20"/>
              </w:rPr>
              <w:t>35.02.03</w:t>
            </w:r>
          </w:p>
        </w:tc>
        <w:tc>
          <w:tcPr>
            <w:tcW w:w="698" w:type="pct"/>
            <w:shd w:val="clear" w:color="auto" w:fill="FFFFFF" w:themeFill="background1"/>
            <w:tcMar>
              <w:top w:w="44" w:type="dxa"/>
              <w:left w:w="108" w:type="dxa"/>
              <w:bottom w:w="9" w:type="dxa"/>
              <w:right w:w="66" w:type="dxa"/>
            </w:tcMar>
            <w:vAlign w:val="center"/>
            <w:hideMark/>
          </w:tcPr>
          <w:p w:rsidR="00153B5A" w:rsidRPr="00135D16" w:rsidRDefault="00153B5A" w:rsidP="00172863">
            <w:pPr>
              <w:spacing w:after="0" w:line="240" w:lineRule="auto"/>
              <w:ind w:firstLine="0"/>
              <w:rPr>
                <w:sz w:val="20"/>
                <w:szCs w:val="20"/>
              </w:rPr>
            </w:pPr>
            <w:r w:rsidRPr="00135D16">
              <w:rPr>
                <w:sz w:val="20"/>
                <w:szCs w:val="20"/>
              </w:rPr>
              <w:t>Технология деревообработки</w:t>
            </w:r>
          </w:p>
        </w:tc>
        <w:tc>
          <w:tcPr>
            <w:tcW w:w="674" w:type="pct"/>
            <w:shd w:val="clear" w:color="auto" w:fill="FFFFFF" w:themeFill="background1"/>
            <w:vAlign w:val="center"/>
          </w:tcPr>
          <w:p w:rsidR="00153B5A" w:rsidRPr="00135D16" w:rsidRDefault="00153B5A" w:rsidP="004B03F7">
            <w:pPr>
              <w:spacing w:after="0" w:line="240" w:lineRule="auto"/>
              <w:ind w:firstLine="0"/>
              <w:jc w:val="center"/>
              <w:rPr>
                <w:sz w:val="20"/>
                <w:szCs w:val="20"/>
              </w:rPr>
            </w:pPr>
            <w:r w:rsidRPr="00135D16">
              <w:rPr>
                <w:sz w:val="20"/>
                <w:szCs w:val="20"/>
              </w:rPr>
              <w:t>+ ФБ (9 кл.)</w:t>
            </w:r>
          </w:p>
        </w:tc>
        <w:tc>
          <w:tcPr>
            <w:tcW w:w="380" w:type="pct"/>
            <w:shd w:val="clear" w:color="auto" w:fill="FFFFFF" w:themeFill="background1"/>
            <w:tcMar>
              <w:top w:w="44" w:type="dxa"/>
              <w:left w:w="108" w:type="dxa"/>
              <w:bottom w:w="9" w:type="dxa"/>
              <w:right w:w="66" w:type="dxa"/>
            </w:tcMar>
            <w:vAlign w:val="center"/>
            <w:hideMark/>
          </w:tcPr>
          <w:p w:rsidR="00153B5A" w:rsidRPr="00135D16" w:rsidRDefault="00153B5A" w:rsidP="004B03F7">
            <w:pPr>
              <w:spacing w:after="0" w:line="240" w:lineRule="auto"/>
              <w:ind w:firstLine="0"/>
              <w:jc w:val="center"/>
              <w:rPr>
                <w:sz w:val="20"/>
                <w:szCs w:val="20"/>
              </w:rPr>
            </w:pPr>
            <w:r w:rsidRPr="00135D16">
              <w:rPr>
                <w:sz w:val="20"/>
                <w:szCs w:val="20"/>
              </w:rPr>
              <w:t>+</w:t>
            </w:r>
          </w:p>
        </w:tc>
        <w:tc>
          <w:tcPr>
            <w:tcW w:w="286" w:type="pct"/>
            <w:shd w:val="clear" w:color="auto" w:fill="FFFFFF" w:themeFill="background1"/>
            <w:tcMar>
              <w:top w:w="44" w:type="dxa"/>
              <w:left w:w="108" w:type="dxa"/>
              <w:bottom w:w="9" w:type="dxa"/>
              <w:right w:w="66" w:type="dxa"/>
            </w:tcMar>
            <w:vAlign w:val="center"/>
            <w:hideMark/>
          </w:tcPr>
          <w:p w:rsidR="00153B5A" w:rsidRPr="00135D16" w:rsidRDefault="00153B5A" w:rsidP="004B03F7">
            <w:pPr>
              <w:spacing w:after="0" w:line="240" w:lineRule="auto"/>
              <w:ind w:firstLine="0"/>
              <w:jc w:val="center"/>
              <w:rPr>
                <w:sz w:val="20"/>
                <w:szCs w:val="20"/>
              </w:rPr>
            </w:pPr>
            <w:r w:rsidRPr="00135D16">
              <w:rPr>
                <w:sz w:val="20"/>
                <w:szCs w:val="20"/>
              </w:rPr>
              <w:t>3г. 10м.</w:t>
            </w:r>
          </w:p>
        </w:tc>
        <w:tc>
          <w:tcPr>
            <w:tcW w:w="488" w:type="pct"/>
            <w:shd w:val="clear" w:color="auto" w:fill="FFFFFF" w:themeFill="background1"/>
            <w:tcMar>
              <w:top w:w="44" w:type="dxa"/>
              <w:left w:w="108" w:type="dxa"/>
              <w:bottom w:w="9" w:type="dxa"/>
              <w:right w:w="66" w:type="dxa"/>
            </w:tcMar>
            <w:vAlign w:val="center"/>
            <w:hideMark/>
          </w:tcPr>
          <w:p w:rsidR="00153B5A" w:rsidRPr="00135D16" w:rsidRDefault="00153B5A" w:rsidP="004B03F7">
            <w:pPr>
              <w:spacing w:after="0" w:line="240" w:lineRule="auto"/>
              <w:ind w:firstLine="0"/>
              <w:jc w:val="center"/>
              <w:rPr>
                <w:sz w:val="20"/>
                <w:szCs w:val="20"/>
              </w:rPr>
            </w:pPr>
            <w:r>
              <w:rPr>
                <w:sz w:val="20"/>
                <w:szCs w:val="20"/>
              </w:rPr>
              <w:t>+</w:t>
            </w:r>
          </w:p>
        </w:tc>
        <w:tc>
          <w:tcPr>
            <w:tcW w:w="274" w:type="pct"/>
            <w:shd w:val="clear" w:color="auto" w:fill="FFFFFF" w:themeFill="background1"/>
            <w:tcMar>
              <w:top w:w="44" w:type="dxa"/>
              <w:left w:w="108" w:type="dxa"/>
              <w:bottom w:w="9" w:type="dxa"/>
              <w:right w:w="66" w:type="dxa"/>
            </w:tcMar>
            <w:vAlign w:val="center"/>
            <w:hideMark/>
          </w:tcPr>
          <w:p w:rsidR="00153B5A" w:rsidRPr="00135D16" w:rsidRDefault="00153B5A" w:rsidP="000A69EA">
            <w:pPr>
              <w:spacing w:after="0" w:line="240" w:lineRule="auto"/>
              <w:ind w:right="-64" w:firstLine="0"/>
              <w:jc w:val="center"/>
              <w:rPr>
                <w:sz w:val="20"/>
                <w:szCs w:val="20"/>
              </w:rPr>
            </w:pPr>
            <w:r w:rsidRPr="00135D16">
              <w:rPr>
                <w:sz w:val="20"/>
                <w:szCs w:val="20"/>
              </w:rPr>
              <w:t>2г. 10м.</w:t>
            </w:r>
          </w:p>
        </w:tc>
        <w:tc>
          <w:tcPr>
            <w:tcW w:w="703" w:type="pct"/>
            <w:shd w:val="clear" w:color="auto" w:fill="FFFFFF" w:themeFill="background1"/>
            <w:vAlign w:val="center"/>
          </w:tcPr>
          <w:p w:rsidR="00153B5A" w:rsidRPr="00BD41DE" w:rsidRDefault="000A69EA" w:rsidP="004B03F7">
            <w:pPr>
              <w:spacing w:after="0" w:line="240" w:lineRule="auto"/>
              <w:ind w:firstLine="0"/>
              <w:jc w:val="center"/>
              <w:rPr>
                <w:sz w:val="20"/>
                <w:szCs w:val="20"/>
                <w:highlight w:val="yellow"/>
              </w:rPr>
            </w:pPr>
            <w:r w:rsidRPr="00135D16">
              <w:rPr>
                <w:sz w:val="20"/>
                <w:szCs w:val="20"/>
              </w:rPr>
              <w:t xml:space="preserve">+ ФБ </w:t>
            </w:r>
            <w:r w:rsidRPr="00135D16">
              <w:rPr>
                <w:rFonts w:eastAsia="Calibri"/>
                <w:sz w:val="20"/>
                <w:szCs w:val="20"/>
              </w:rPr>
              <w:t>(9 кл./11 кл.)</w:t>
            </w:r>
          </w:p>
        </w:tc>
        <w:tc>
          <w:tcPr>
            <w:tcW w:w="324" w:type="pct"/>
            <w:shd w:val="clear" w:color="auto" w:fill="FFFFFF" w:themeFill="background1"/>
            <w:tcMar>
              <w:top w:w="44" w:type="dxa"/>
              <w:left w:w="108" w:type="dxa"/>
              <w:bottom w:w="9" w:type="dxa"/>
              <w:right w:w="66" w:type="dxa"/>
            </w:tcMar>
            <w:vAlign w:val="center"/>
            <w:hideMark/>
          </w:tcPr>
          <w:p w:rsidR="00153B5A" w:rsidRPr="000A69EA" w:rsidRDefault="000A69EA" w:rsidP="004B03F7">
            <w:pPr>
              <w:spacing w:after="0" w:line="240" w:lineRule="auto"/>
              <w:ind w:firstLine="0"/>
              <w:jc w:val="center"/>
              <w:rPr>
                <w:sz w:val="20"/>
                <w:szCs w:val="20"/>
              </w:rPr>
            </w:pPr>
            <w:r w:rsidRPr="000A69EA">
              <w:rPr>
                <w:sz w:val="20"/>
                <w:szCs w:val="20"/>
              </w:rPr>
              <w:t>+</w:t>
            </w:r>
          </w:p>
        </w:tc>
        <w:tc>
          <w:tcPr>
            <w:tcW w:w="258" w:type="pct"/>
            <w:shd w:val="clear" w:color="auto" w:fill="FFFFFF" w:themeFill="background1"/>
            <w:tcMar>
              <w:top w:w="44" w:type="dxa"/>
              <w:left w:w="108" w:type="dxa"/>
              <w:bottom w:w="9" w:type="dxa"/>
              <w:right w:w="66" w:type="dxa"/>
            </w:tcMar>
            <w:vAlign w:val="center"/>
            <w:hideMark/>
          </w:tcPr>
          <w:p w:rsidR="00153B5A" w:rsidRPr="000A69EA" w:rsidRDefault="00153B5A" w:rsidP="004B03F7">
            <w:pPr>
              <w:spacing w:after="0" w:line="240" w:lineRule="auto"/>
              <w:ind w:firstLine="0"/>
              <w:jc w:val="center"/>
              <w:rPr>
                <w:sz w:val="20"/>
                <w:szCs w:val="20"/>
              </w:rPr>
            </w:pPr>
          </w:p>
        </w:tc>
        <w:tc>
          <w:tcPr>
            <w:tcW w:w="326" w:type="pct"/>
            <w:shd w:val="clear" w:color="auto" w:fill="FFFFFF" w:themeFill="background1"/>
            <w:tcMar>
              <w:top w:w="44" w:type="dxa"/>
              <w:left w:w="108" w:type="dxa"/>
              <w:bottom w:w="9" w:type="dxa"/>
              <w:right w:w="66" w:type="dxa"/>
            </w:tcMar>
            <w:vAlign w:val="center"/>
            <w:hideMark/>
          </w:tcPr>
          <w:p w:rsidR="00153B5A" w:rsidRPr="000A69EA" w:rsidRDefault="000A69EA" w:rsidP="004B03F7">
            <w:pPr>
              <w:spacing w:after="0" w:line="240" w:lineRule="auto"/>
              <w:ind w:firstLine="0"/>
              <w:jc w:val="center"/>
              <w:rPr>
                <w:sz w:val="20"/>
                <w:szCs w:val="20"/>
              </w:rPr>
            </w:pPr>
            <w:r w:rsidRPr="000A69EA">
              <w:rPr>
                <w:sz w:val="20"/>
                <w:szCs w:val="20"/>
              </w:rPr>
              <w:t>+</w:t>
            </w:r>
          </w:p>
        </w:tc>
        <w:tc>
          <w:tcPr>
            <w:tcW w:w="295" w:type="pct"/>
            <w:shd w:val="clear" w:color="auto" w:fill="FFFFFF" w:themeFill="background1"/>
            <w:tcMar>
              <w:top w:w="44" w:type="dxa"/>
              <w:left w:w="108" w:type="dxa"/>
              <w:bottom w:w="9" w:type="dxa"/>
              <w:right w:w="66" w:type="dxa"/>
            </w:tcMar>
            <w:vAlign w:val="center"/>
            <w:hideMark/>
          </w:tcPr>
          <w:p w:rsidR="00153B5A" w:rsidRPr="000A69EA" w:rsidRDefault="00153B5A" w:rsidP="004B03F7">
            <w:pPr>
              <w:spacing w:after="0" w:line="240" w:lineRule="auto"/>
              <w:ind w:firstLine="0"/>
              <w:jc w:val="center"/>
              <w:rPr>
                <w:sz w:val="20"/>
                <w:szCs w:val="20"/>
              </w:rPr>
            </w:pPr>
          </w:p>
        </w:tc>
      </w:tr>
      <w:tr w:rsidR="000A69EA" w:rsidRPr="00BD41DE" w:rsidTr="000A69EA">
        <w:trPr>
          <w:trHeight w:val="16"/>
          <w:jc w:val="center"/>
        </w:trPr>
        <w:tc>
          <w:tcPr>
            <w:tcW w:w="294" w:type="pct"/>
            <w:shd w:val="clear" w:color="auto" w:fill="FFFFFF" w:themeFill="background1"/>
            <w:tcMar>
              <w:top w:w="44" w:type="dxa"/>
              <w:left w:w="108" w:type="dxa"/>
              <w:bottom w:w="9" w:type="dxa"/>
              <w:right w:w="66" w:type="dxa"/>
            </w:tcMar>
            <w:vAlign w:val="center"/>
            <w:hideMark/>
          </w:tcPr>
          <w:p w:rsidR="00153B5A" w:rsidRPr="00135D16" w:rsidRDefault="00153B5A" w:rsidP="00A90B5B">
            <w:pPr>
              <w:spacing w:after="0" w:line="240" w:lineRule="auto"/>
              <w:ind w:firstLine="0"/>
              <w:rPr>
                <w:sz w:val="20"/>
                <w:szCs w:val="20"/>
              </w:rPr>
            </w:pPr>
            <w:r w:rsidRPr="00135D16">
              <w:rPr>
                <w:sz w:val="20"/>
                <w:szCs w:val="20"/>
              </w:rPr>
              <w:t>38.02.01</w:t>
            </w:r>
          </w:p>
        </w:tc>
        <w:tc>
          <w:tcPr>
            <w:tcW w:w="698" w:type="pct"/>
            <w:shd w:val="clear" w:color="auto" w:fill="FFFFFF" w:themeFill="background1"/>
            <w:tcMar>
              <w:top w:w="44" w:type="dxa"/>
              <w:left w:w="108" w:type="dxa"/>
              <w:bottom w:w="9" w:type="dxa"/>
              <w:right w:w="66" w:type="dxa"/>
            </w:tcMar>
            <w:vAlign w:val="center"/>
            <w:hideMark/>
          </w:tcPr>
          <w:p w:rsidR="00153B5A" w:rsidRPr="00135D16" w:rsidRDefault="00153B5A" w:rsidP="00A90B5B">
            <w:pPr>
              <w:spacing w:after="0" w:line="240" w:lineRule="auto"/>
              <w:ind w:firstLine="0"/>
              <w:rPr>
                <w:sz w:val="20"/>
                <w:szCs w:val="20"/>
              </w:rPr>
            </w:pPr>
            <w:r w:rsidRPr="00135D16">
              <w:rPr>
                <w:sz w:val="20"/>
                <w:szCs w:val="20"/>
              </w:rPr>
              <w:t>Экономика и бухгалтерский учет</w:t>
            </w:r>
          </w:p>
        </w:tc>
        <w:tc>
          <w:tcPr>
            <w:tcW w:w="674" w:type="pct"/>
            <w:shd w:val="clear" w:color="auto" w:fill="FFFFFF" w:themeFill="background1"/>
            <w:vAlign w:val="center"/>
          </w:tcPr>
          <w:p w:rsidR="00153B5A" w:rsidRPr="00BD41DE" w:rsidRDefault="00153B5A" w:rsidP="004B03F7">
            <w:pPr>
              <w:spacing w:after="0" w:line="240" w:lineRule="auto"/>
              <w:ind w:firstLine="0"/>
              <w:jc w:val="center"/>
              <w:rPr>
                <w:sz w:val="20"/>
                <w:szCs w:val="20"/>
                <w:highlight w:val="yellow"/>
              </w:rPr>
            </w:pPr>
          </w:p>
        </w:tc>
        <w:tc>
          <w:tcPr>
            <w:tcW w:w="380" w:type="pct"/>
            <w:shd w:val="clear" w:color="auto" w:fill="FFFFFF" w:themeFill="background1"/>
            <w:tcMar>
              <w:top w:w="44" w:type="dxa"/>
              <w:left w:w="108" w:type="dxa"/>
              <w:bottom w:w="9" w:type="dxa"/>
              <w:right w:w="66" w:type="dxa"/>
            </w:tcMar>
            <w:vAlign w:val="center"/>
            <w:hideMark/>
          </w:tcPr>
          <w:p w:rsidR="00153B5A" w:rsidRPr="00135D16" w:rsidRDefault="00153B5A" w:rsidP="004B03F7">
            <w:pPr>
              <w:spacing w:after="0" w:line="240" w:lineRule="auto"/>
              <w:ind w:firstLine="0"/>
              <w:jc w:val="center"/>
              <w:rPr>
                <w:sz w:val="20"/>
                <w:szCs w:val="20"/>
              </w:rPr>
            </w:pPr>
            <w:r w:rsidRPr="00135D16">
              <w:rPr>
                <w:sz w:val="20"/>
                <w:szCs w:val="20"/>
              </w:rPr>
              <w:t>+</w:t>
            </w:r>
          </w:p>
        </w:tc>
        <w:tc>
          <w:tcPr>
            <w:tcW w:w="286" w:type="pct"/>
            <w:shd w:val="clear" w:color="auto" w:fill="FFFFFF" w:themeFill="background1"/>
            <w:tcMar>
              <w:top w:w="44" w:type="dxa"/>
              <w:left w:w="108" w:type="dxa"/>
              <w:bottom w:w="9" w:type="dxa"/>
              <w:right w:w="66" w:type="dxa"/>
            </w:tcMar>
            <w:vAlign w:val="center"/>
            <w:hideMark/>
          </w:tcPr>
          <w:p w:rsidR="00153B5A" w:rsidRPr="00135D16" w:rsidRDefault="00153B5A" w:rsidP="004B03F7">
            <w:pPr>
              <w:spacing w:after="0" w:line="240" w:lineRule="auto"/>
              <w:ind w:firstLine="0"/>
              <w:jc w:val="center"/>
              <w:rPr>
                <w:sz w:val="20"/>
                <w:szCs w:val="20"/>
              </w:rPr>
            </w:pPr>
            <w:r w:rsidRPr="00135D16">
              <w:rPr>
                <w:sz w:val="20"/>
                <w:szCs w:val="20"/>
              </w:rPr>
              <w:t>2г. 10м.</w:t>
            </w:r>
          </w:p>
        </w:tc>
        <w:tc>
          <w:tcPr>
            <w:tcW w:w="488" w:type="pct"/>
            <w:shd w:val="clear" w:color="auto" w:fill="FFFFFF" w:themeFill="background1"/>
            <w:tcMar>
              <w:top w:w="44" w:type="dxa"/>
              <w:left w:w="108" w:type="dxa"/>
              <w:bottom w:w="9" w:type="dxa"/>
              <w:right w:w="66" w:type="dxa"/>
            </w:tcMar>
            <w:vAlign w:val="center"/>
            <w:hideMark/>
          </w:tcPr>
          <w:p w:rsidR="00153B5A" w:rsidRPr="00135D16" w:rsidRDefault="00153B5A" w:rsidP="004B03F7">
            <w:pPr>
              <w:spacing w:after="0" w:line="240" w:lineRule="auto"/>
              <w:ind w:firstLine="0"/>
              <w:jc w:val="center"/>
              <w:rPr>
                <w:sz w:val="20"/>
                <w:szCs w:val="20"/>
              </w:rPr>
            </w:pPr>
            <w:r w:rsidRPr="00135D16">
              <w:rPr>
                <w:sz w:val="20"/>
                <w:szCs w:val="20"/>
              </w:rPr>
              <w:t>+</w:t>
            </w:r>
          </w:p>
        </w:tc>
        <w:tc>
          <w:tcPr>
            <w:tcW w:w="274" w:type="pct"/>
            <w:shd w:val="clear" w:color="auto" w:fill="FFFFFF" w:themeFill="background1"/>
            <w:tcMar>
              <w:top w:w="44" w:type="dxa"/>
              <w:left w:w="108" w:type="dxa"/>
              <w:bottom w:w="9" w:type="dxa"/>
              <w:right w:w="66" w:type="dxa"/>
            </w:tcMar>
            <w:vAlign w:val="center"/>
            <w:hideMark/>
          </w:tcPr>
          <w:p w:rsidR="00153B5A" w:rsidRPr="00135D16" w:rsidRDefault="00153B5A" w:rsidP="000A69EA">
            <w:pPr>
              <w:spacing w:after="0" w:line="240" w:lineRule="auto"/>
              <w:ind w:right="-64" w:firstLine="0"/>
              <w:jc w:val="center"/>
              <w:rPr>
                <w:sz w:val="20"/>
                <w:szCs w:val="20"/>
              </w:rPr>
            </w:pPr>
            <w:r w:rsidRPr="00135D16">
              <w:rPr>
                <w:sz w:val="20"/>
                <w:szCs w:val="20"/>
              </w:rPr>
              <w:t>1г. 10м.</w:t>
            </w:r>
          </w:p>
        </w:tc>
        <w:tc>
          <w:tcPr>
            <w:tcW w:w="703" w:type="pct"/>
            <w:shd w:val="clear" w:color="auto" w:fill="FFFFFF" w:themeFill="background1"/>
          </w:tcPr>
          <w:p w:rsidR="00153B5A" w:rsidRPr="00BD41DE" w:rsidRDefault="00153B5A" w:rsidP="004B03F7">
            <w:pPr>
              <w:spacing w:after="0" w:line="240" w:lineRule="auto"/>
              <w:ind w:firstLine="0"/>
              <w:jc w:val="center"/>
              <w:rPr>
                <w:sz w:val="20"/>
                <w:szCs w:val="20"/>
                <w:highlight w:val="yellow"/>
              </w:rPr>
            </w:pPr>
          </w:p>
        </w:tc>
        <w:tc>
          <w:tcPr>
            <w:tcW w:w="324" w:type="pct"/>
            <w:shd w:val="clear" w:color="auto" w:fill="FFFFFF" w:themeFill="background1"/>
            <w:tcMar>
              <w:top w:w="44" w:type="dxa"/>
              <w:left w:w="108" w:type="dxa"/>
              <w:bottom w:w="9" w:type="dxa"/>
              <w:right w:w="66" w:type="dxa"/>
            </w:tcMar>
            <w:vAlign w:val="center"/>
            <w:hideMark/>
          </w:tcPr>
          <w:p w:rsidR="00153B5A" w:rsidRPr="000A69EA" w:rsidRDefault="00153B5A" w:rsidP="004B03F7">
            <w:pPr>
              <w:spacing w:after="0" w:line="240" w:lineRule="auto"/>
              <w:ind w:firstLine="0"/>
              <w:jc w:val="center"/>
              <w:rPr>
                <w:sz w:val="20"/>
                <w:szCs w:val="20"/>
              </w:rPr>
            </w:pPr>
            <w:r w:rsidRPr="000A69EA">
              <w:rPr>
                <w:sz w:val="20"/>
                <w:szCs w:val="20"/>
              </w:rPr>
              <w:t>+</w:t>
            </w:r>
          </w:p>
        </w:tc>
        <w:tc>
          <w:tcPr>
            <w:tcW w:w="258" w:type="pct"/>
            <w:shd w:val="clear" w:color="auto" w:fill="FFFFFF" w:themeFill="background1"/>
            <w:tcMar>
              <w:top w:w="44" w:type="dxa"/>
              <w:left w:w="108" w:type="dxa"/>
              <w:bottom w:w="9" w:type="dxa"/>
              <w:right w:w="66" w:type="dxa"/>
            </w:tcMar>
            <w:vAlign w:val="center"/>
            <w:hideMark/>
          </w:tcPr>
          <w:p w:rsidR="00153B5A" w:rsidRPr="000A69EA" w:rsidRDefault="00153B5A" w:rsidP="004B03F7">
            <w:pPr>
              <w:spacing w:after="0" w:line="240" w:lineRule="auto"/>
              <w:ind w:firstLine="0"/>
              <w:jc w:val="center"/>
              <w:rPr>
                <w:sz w:val="20"/>
                <w:szCs w:val="20"/>
              </w:rPr>
            </w:pPr>
            <w:r w:rsidRPr="000A69EA">
              <w:rPr>
                <w:sz w:val="20"/>
                <w:szCs w:val="20"/>
              </w:rPr>
              <w:t>3г. 5м.</w:t>
            </w:r>
          </w:p>
        </w:tc>
        <w:tc>
          <w:tcPr>
            <w:tcW w:w="326" w:type="pct"/>
            <w:shd w:val="clear" w:color="auto" w:fill="FFFFFF" w:themeFill="background1"/>
            <w:tcMar>
              <w:top w:w="44" w:type="dxa"/>
              <w:left w:w="108" w:type="dxa"/>
              <w:bottom w:w="9" w:type="dxa"/>
              <w:right w:w="66" w:type="dxa"/>
            </w:tcMar>
            <w:vAlign w:val="center"/>
            <w:hideMark/>
          </w:tcPr>
          <w:p w:rsidR="00153B5A" w:rsidRPr="000A69EA" w:rsidRDefault="00153B5A" w:rsidP="004B03F7">
            <w:pPr>
              <w:spacing w:after="0" w:line="240" w:lineRule="auto"/>
              <w:ind w:firstLine="0"/>
              <w:jc w:val="center"/>
              <w:rPr>
                <w:sz w:val="20"/>
                <w:szCs w:val="20"/>
              </w:rPr>
            </w:pPr>
            <w:r w:rsidRPr="000A69EA">
              <w:rPr>
                <w:sz w:val="20"/>
                <w:szCs w:val="20"/>
              </w:rPr>
              <w:t>+</w:t>
            </w:r>
          </w:p>
        </w:tc>
        <w:tc>
          <w:tcPr>
            <w:tcW w:w="295" w:type="pct"/>
            <w:shd w:val="clear" w:color="auto" w:fill="FFFFFF" w:themeFill="background1"/>
            <w:tcMar>
              <w:top w:w="44" w:type="dxa"/>
              <w:left w:w="108" w:type="dxa"/>
              <w:bottom w:w="9" w:type="dxa"/>
              <w:right w:w="66" w:type="dxa"/>
            </w:tcMar>
            <w:vAlign w:val="center"/>
            <w:hideMark/>
          </w:tcPr>
          <w:p w:rsidR="00153B5A" w:rsidRPr="000A69EA" w:rsidRDefault="00153B5A" w:rsidP="004B03F7">
            <w:pPr>
              <w:spacing w:after="0" w:line="240" w:lineRule="auto"/>
              <w:ind w:firstLine="0"/>
              <w:jc w:val="center"/>
              <w:rPr>
                <w:sz w:val="20"/>
                <w:szCs w:val="20"/>
              </w:rPr>
            </w:pPr>
            <w:r w:rsidRPr="000A69EA">
              <w:rPr>
                <w:sz w:val="20"/>
                <w:szCs w:val="20"/>
              </w:rPr>
              <w:t>2г. 5м.</w:t>
            </w:r>
          </w:p>
        </w:tc>
      </w:tr>
      <w:tr w:rsidR="000A69EA" w:rsidRPr="00BD41DE" w:rsidTr="000A69EA">
        <w:trPr>
          <w:trHeight w:val="16"/>
          <w:jc w:val="center"/>
        </w:trPr>
        <w:tc>
          <w:tcPr>
            <w:tcW w:w="294" w:type="pct"/>
            <w:shd w:val="clear" w:color="auto" w:fill="FFFFFF" w:themeFill="background1"/>
            <w:tcMar>
              <w:top w:w="44" w:type="dxa"/>
              <w:left w:w="108" w:type="dxa"/>
              <w:bottom w:w="9" w:type="dxa"/>
              <w:right w:w="66" w:type="dxa"/>
            </w:tcMar>
            <w:vAlign w:val="center"/>
            <w:hideMark/>
          </w:tcPr>
          <w:p w:rsidR="00153B5A" w:rsidRPr="00135D16" w:rsidRDefault="00153B5A" w:rsidP="00A90B5B">
            <w:pPr>
              <w:spacing w:after="0" w:line="240" w:lineRule="auto"/>
              <w:ind w:firstLine="0"/>
              <w:rPr>
                <w:sz w:val="20"/>
                <w:szCs w:val="20"/>
              </w:rPr>
            </w:pPr>
            <w:r w:rsidRPr="00135D16">
              <w:rPr>
                <w:sz w:val="20"/>
                <w:szCs w:val="20"/>
              </w:rPr>
              <w:t>40.02.01</w:t>
            </w:r>
          </w:p>
        </w:tc>
        <w:tc>
          <w:tcPr>
            <w:tcW w:w="698" w:type="pct"/>
            <w:shd w:val="clear" w:color="auto" w:fill="FFFFFF" w:themeFill="background1"/>
            <w:tcMar>
              <w:top w:w="44" w:type="dxa"/>
              <w:left w:w="108" w:type="dxa"/>
              <w:bottom w:w="9" w:type="dxa"/>
              <w:right w:w="66" w:type="dxa"/>
            </w:tcMar>
            <w:hideMark/>
          </w:tcPr>
          <w:p w:rsidR="00153B5A" w:rsidRPr="00135D16" w:rsidRDefault="00153B5A" w:rsidP="00A90B5B">
            <w:pPr>
              <w:spacing w:after="0" w:line="240" w:lineRule="auto"/>
              <w:ind w:firstLine="0"/>
              <w:rPr>
                <w:sz w:val="20"/>
                <w:szCs w:val="20"/>
              </w:rPr>
            </w:pPr>
            <w:r w:rsidRPr="00135D16">
              <w:rPr>
                <w:sz w:val="20"/>
                <w:szCs w:val="20"/>
              </w:rPr>
              <w:t>Право и организация социального обеспечения</w:t>
            </w:r>
          </w:p>
        </w:tc>
        <w:tc>
          <w:tcPr>
            <w:tcW w:w="674" w:type="pct"/>
            <w:shd w:val="clear" w:color="auto" w:fill="FFFFFF" w:themeFill="background1"/>
            <w:vAlign w:val="center"/>
          </w:tcPr>
          <w:p w:rsidR="00153B5A" w:rsidRPr="00BD41DE" w:rsidRDefault="00153B5A" w:rsidP="004B03F7">
            <w:pPr>
              <w:spacing w:after="0" w:line="240" w:lineRule="auto"/>
              <w:ind w:firstLine="0"/>
              <w:jc w:val="center"/>
              <w:rPr>
                <w:sz w:val="20"/>
                <w:szCs w:val="20"/>
                <w:highlight w:val="yellow"/>
              </w:rPr>
            </w:pPr>
          </w:p>
        </w:tc>
        <w:tc>
          <w:tcPr>
            <w:tcW w:w="380" w:type="pct"/>
            <w:shd w:val="clear" w:color="auto" w:fill="FFFFFF" w:themeFill="background1"/>
            <w:tcMar>
              <w:top w:w="44" w:type="dxa"/>
              <w:left w:w="108" w:type="dxa"/>
              <w:bottom w:w="9" w:type="dxa"/>
              <w:right w:w="66" w:type="dxa"/>
            </w:tcMar>
            <w:vAlign w:val="center"/>
            <w:hideMark/>
          </w:tcPr>
          <w:p w:rsidR="00153B5A" w:rsidRPr="00135D16" w:rsidRDefault="00153B5A" w:rsidP="004B03F7">
            <w:pPr>
              <w:spacing w:after="0" w:line="240" w:lineRule="auto"/>
              <w:ind w:firstLine="0"/>
              <w:jc w:val="center"/>
              <w:rPr>
                <w:sz w:val="20"/>
                <w:szCs w:val="20"/>
              </w:rPr>
            </w:pPr>
            <w:r w:rsidRPr="00135D16">
              <w:rPr>
                <w:sz w:val="20"/>
                <w:szCs w:val="20"/>
              </w:rPr>
              <w:t>+</w:t>
            </w:r>
          </w:p>
        </w:tc>
        <w:tc>
          <w:tcPr>
            <w:tcW w:w="286" w:type="pct"/>
            <w:shd w:val="clear" w:color="auto" w:fill="FFFFFF" w:themeFill="background1"/>
            <w:tcMar>
              <w:top w:w="44" w:type="dxa"/>
              <w:left w:w="108" w:type="dxa"/>
              <w:bottom w:w="9" w:type="dxa"/>
              <w:right w:w="66" w:type="dxa"/>
            </w:tcMar>
            <w:vAlign w:val="center"/>
            <w:hideMark/>
          </w:tcPr>
          <w:p w:rsidR="00153B5A" w:rsidRPr="00135D16" w:rsidRDefault="00153B5A" w:rsidP="004B03F7">
            <w:pPr>
              <w:spacing w:after="0" w:line="240" w:lineRule="auto"/>
              <w:ind w:firstLine="0"/>
              <w:jc w:val="center"/>
              <w:rPr>
                <w:sz w:val="20"/>
                <w:szCs w:val="20"/>
              </w:rPr>
            </w:pPr>
            <w:r w:rsidRPr="00135D16">
              <w:rPr>
                <w:sz w:val="20"/>
                <w:szCs w:val="20"/>
              </w:rPr>
              <w:t>2г. 10м.</w:t>
            </w:r>
          </w:p>
        </w:tc>
        <w:tc>
          <w:tcPr>
            <w:tcW w:w="488" w:type="pct"/>
            <w:shd w:val="clear" w:color="auto" w:fill="FFFFFF" w:themeFill="background1"/>
            <w:tcMar>
              <w:top w:w="44" w:type="dxa"/>
              <w:left w:w="108" w:type="dxa"/>
              <w:bottom w:w="9" w:type="dxa"/>
              <w:right w:w="66" w:type="dxa"/>
            </w:tcMar>
            <w:vAlign w:val="center"/>
            <w:hideMark/>
          </w:tcPr>
          <w:p w:rsidR="00153B5A" w:rsidRPr="00135D16" w:rsidRDefault="00153B5A" w:rsidP="004B03F7">
            <w:pPr>
              <w:spacing w:after="0" w:line="240" w:lineRule="auto"/>
              <w:ind w:firstLine="0"/>
              <w:jc w:val="center"/>
              <w:rPr>
                <w:sz w:val="20"/>
                <w:szCs w:val="20"/>
              </w:rPr>
            </w:pPr>
            <w:r w:rsidRPr="00135D16">
              <w:rPr>
                <w:sz w:val="20"/>
                <w:szCs w:val="20"/>
              </w:rPr>
              <w:t>+</w:t>
            </w:r>
          </w:p>
        </w:tc>
        <w:tc>
          <w:tcPr>
            <w:tcW w:w="274" w:type="pct"/>
            <w:shd w:val="clear" w:color="auto" w:fill="FFFFFF" w:themeFill="background1"/>
            <w:tcMar>
              <w:top w:w="44" w:type="dxa"/>
              <w:left w:w="108" w:type="dxa"/>
              <w:bottom w:w="9" w:type="dxa"/>
              <w:right w:w="66" w:type="dxa"/>
            </w:tcMar>
            <w:vAlign w:val="center"/>
            <w:hideMark/>
          </w:tcPr>
          <w:p w:rsidR="00153B5A" w:rsidRPr="00135D16" w:rsidRDefault="00153B5A" w:rsidP="000A69EA">
            <w:pPr>
              <w:spacing w:after="0" w:line="240" w:lineRule="auto"/>
              <w:ind w:right="-64" w:firstLine="0"/>
              <w:jc w:val="center"/>
              <w:rPr>
                <w:sz w:val="20"/>
                <w:szCs w:val="20"/>
              </w:rPr>
            </w:pPr>
            <w:r w:rsidRPr="00135D16">
              <w:rPr>
                <w:sz w:val="20"/>
                <w:szCs w:val="20"/>
              </w:rPr>
              <w:t>1г. 10м.</w:t>
            </w:r>
          </w:p>
        </w:tc>
        <w:tc>
          <w:tcPr>
            <w:tcW w:w="703" w:type="pct"/>
            <w:shd w:val="clear" w:color="auto" w:fill="FFFFFF" w:themeFill="background1"/>
          </w:tcPr>
          <w:p w:rsidR="00153B5A" w:rsidRPr="00BD41DE" w:rsidRDefault="00153B5A" w:rsidP="004B03F7">
            <w:pPr>
              <w:spacing w:after="0" w:line="240" w:lineRule="auto"/>
              <w:ind w:firstLine="0"/>
              <w:jc w:val="center"/>
              <w:rPr>
                <w:sz w:val="20"/>
                <w:szCs w:val="20"/>
                <w:highlight w:val="yellow"/>
              </w:rPr>
            </w:pPr>
          </w:p>
        </w:tc>
        <w:tc>
          <w:tcPr>
            <w:tcW w:w="324" w:type="pct"/>
            <w:shd w:val="clear" w:color="auto" w:fill="FFFFFF" w:themeFill="background1"/>
            <w:tcMar>
              <w:top w:w="44" w:type="dxa"/>
              <w:left w:w="108" w:type="dxa"/>
              <w:bottom w:w="9" w:type="dxa"/>
              <w:right w:w="66" w:type="dxa"/>
            </w:tcMar>
            <w:vAlign w:val="center"/>
            <w:hideMark/>
          </w:tcPr>
          <w:p w:rsidR="00153B5A" w:rsidRPr="000A69EA" w:rsidRDefault="00153B5A" w:rsidP="004B03F7">
            <w:pPr>
              <w:spacing w:after="0" w:line="240" w:lineRule="auto"/>
              <w:ind w:firstLine="0"/>
              <w:jc w:val="center"/>
              <w:rPr>
                <w:sz w:val="20"/>
                <w:szCs w:val="20"/>
              </w:rPr>
            </w:pPr>
            <w:r w:rsidRPr="000A69EA">
              <w:rPr>
                <w:sz w:val="20"/>
                <w:szCs w:val="20"/>
              </w:rPr>
              <w:t>+</w:t>
            </w:r>
          </w:p>
        </w:tc>
        <w:tc>
          <w:tcPr>
            <w:tcW w:w="258" w:type="pct"/>
            <w:shd w:val="clear" w:color="auto" w:fill="FFFFFF" w:themeFill="background1"/>
            <w:tcMar>
              <w:top w:w="44" w:type="dxa"/>
              <w:left w:w="108" w:type="dxa"/>
              <w:bottom w:w="9" w:type="dxa"/>
              <w:right w:w="66" w:type="dxa"/>
            </w:tcMar>
            <w:vAlign w:val="center"/>
            <w:hideMark/>
          </w:tcPr>
          <w:p w:rsidR="00153B5A" w:rsidRPr="000A69EA" w:rsidRDefault="00153B5A" w:rsidP="004B03F7">
            <w:pPr>
              <w:spacing w:after="0" w:line="240" w:lineRule="auto"/>
              <w:ind w:firstLine="0"/>
              <w:jc w:val="center"/>
              <w:rPr>
                <w:sz w:val="20"/>
                <w:szCs w:val="20"/>
              </w:rPr>
            </w:pPr>
            <w:r w:rsidRPr="000A69EA">
              <w:rPr>
                <w:sz w:val="20"/>
                <w:szCs w:val="20"/>
              </w:rPr>
              <w:t>3г. 5м.</w:t>
            </w:r>
          </w:p>
        </w:tc>
        <w:tc>
          <w:tcPr>
            <w:tcW w:w="326" w:type="pct"/>
            <w:shd w:val="clear" w:color="auto" w:fill="FFFFFF" w:themeFill="background1"/>
            <w:tcMar>
              <w:top w:w="44" w:type="dxa"/>
              <w:left w:w="108" w:type="dxa"/>
              <w:bottom w:w="9" w:type="dxa"/>
              <w:right w:w="66" w:type="dxa"/>
            </w:tcMar>
            <w:vAlign w:val="center"/>
            <w:hideMark/>
          </w:tcPr>
          <w:p w:rsidR="00153B5A" w:rsidRPr="000A69EA" w:rsidRDefault="00153B5A" w:rsidP="004B03F7">
            <w:pPr>
              <w:spacing w:after="0" w:line="240" w:lineRule="auto"/>
              <w:ind w:firstLine="0"/>
              <w:jc w:val="center"/>
              <w:rPr>
                <w:sz w:val="20"/>
                <w:szCs w:val="20"/>
              </w:rPr>
            </w:pPr>
            <w:r w:rsidRPr="000A69EA">
              <w:rPr>
                <w:sz w:val="20"/>
                <w:szCs w:val="20"/>
              </w:rPr>
              <w:t>+</w:t>
            </w:r>
          </w:p>
        </w:tc>
        <w:tc>
          <w:tcPr>
            <w:tcW w:w="295" w:type="pct"/>
            <w:shd w:val="clear" w:color="auto" w:fill="FFFFFF" w:themeFill="background1"/>
            <w:tcMar>
              <w:top w:w="44" w:type="dxa"/>
              <w:left w:w="108" w:type="dxa"/>
              <w:bottom w:w="9" w:type="dxa"/>
              <w:right w:w="66" w:type="dxa"/>
            </w:tcMar>
            <w:vAlign w:val="center"/>
            <w:hideMark/>
          </w:tcPr>
          <w:p w:rsidR="00153B5A" w:rsidRPr="000A69EA" w:rsidRDefault="00153B5A" w:rsidP="004B03F7">
            <w:pPr>
              <w:spacing w:after="0" w:line="240" w:lineRule="auto"/>
              <w:ind w:firstLine="0"/>
              <w:jc w:val="center"/>
              <w:rPr>
                <w:sz w:val="20"/>
                <w:szCs w:val="20"/>
              </w:rPr>
            </w:pPr>
            <w:r w:rsidRPr="000A69EA">
              <w:rPr>
                <w:sz w:val="20"/>
                <w:szCs w:val="20"/>
              </w:rPr>
              <w:t>2г. 5м.</w:t>
            </w:r>
          </w:p>
        </w:tc>
      </w:tr>
    </w:tbl>
    <w:p w:rsidR="00C561DF" w:rsidRPr="00D4151C" w:rsidRDefault="009105CC" w:rsidP="009105CC">
      <w:pPr>
        <w:pStyle w:val="1"/>
        <w:tabs>
          <w:tab w:val="left" w:pos="4545"/>
          <w:tab w:val="right" w:pos="14995"/>
        </w:tabs>
        <w:spacing w:after="0" w:line="240" w:lineRule="auto"/>
        <w:ind w:left="0" w:right="0" w:firstLine="709"/>
        <w:jc w:val="left"/>
        <w:rPr>
          <w:b w:val="0"/>
        </w:rPr>
      </w:pPr>
      <w:bookmarkStart w:id="16" w:name="_Toc63934605"/>
      <w:r>
        <w:rPr>
          <w:b w:val="0"/>
        </w:rPr>
        <w:lastRenderedPageBreak/>
        <w:tab/>
      </w:r>
      <w:r>
        <w:rPr>
          <w:b w:val="0"/>
        </w:rPr>
        <w:tab/>
      </w:r>
      <w:r w:rsidR="00073518" w:rsidRPr="00D4151C">
        <w:rPr>
          <w:b w:val="0"/>
        </w:rPr>
        <w:t>Приложение 3</w:t>
      </w:r>
      <w:bookmarkEnd w:id="16"/>
      <w:r w:rsidR="00073518" w:rsidRPr="00D4151C">
        <w:rPr>
          <w:b w:val="0"/>
        </w:rPr>
        <w:t xml:space="preserve"> </w:t>
      </w:r>
    </w:p>
    <w:p w:rsidR="00446E10" w:rsidRPr="00D4151C" w:rsidRDefault="00073518" w:rsidP="00C561DF">
      <w:pPr>
        <w:pStyle w:val="1"/>
        <w:suppressAutoHyphens/>
        <w:spacing w:after="0" w:line="240" w:lineRule="auto"/>
        <w:ind w:left="0" w:right="0" w:firstLine="0"/>
      </w:pPr>
      <w:bookmarkStart w:id="17" w:name="_Toc63934606"/>
      <w:r w:rsidRPr="00D4151C">
        <w:t xml:space="preserve">Перечень специальностей для обучения </w:t>
      </w:r>
      <w:r w:rsidR="00B97198" w:rsidRPr="00D4151C">
        <w:t>приема на обучение по типу финансирования, формам,</w:t>
      </w:r>
      <w:r w:rsidRPr="00D4151C">
        <w:t xml:space="preserve"> формам, уровням образования и срокам обучения в Читинском институте (филиале) ФГБОУ ВО «Байкальский государственный университет»</w:t>
      </w:r>
      <w:bookmarkEnd w:id="17"/>
      <w:r w:rsidRPr="00D4151C">
        <w:t xml:space="preserve"> </w:t>
      </w:r>
    </w:p>
    <w:tbl>
      <w:tblPr>
        <w:tblStyle w:val="TableGrid"/>
        <w:tblW w:w="5016" w:type="pct"/>
        <w:tblInd w:w="0" w:type="dxa"/>
        <w:tblCellMar>
          <w:top w:w="28" w:type="dxa"/>
          <w:left w:w="106" w:type="dxa"/>
          <w:right w:w="64" w:type="dxa"/>
        </w:tblCellMar>
        <w:tblLook w:val="04A0" w:firstRow="1" w:lastRow="0" w:firstColumn="1" w:lastColumn="0" w:noHBand="0" w:noVBand="1"/>
      </w:tblPr>
      <w:tblGrid>
        <w:gridCol w:w="2340"/>
        <w:gridCol w:w="1960"/>
        <w:gridCol w:w="1371"/>
        <w:gridCol w:w="1275"/>
        <w:gridCol w:w="1560"/>
        <w:gridCol w:w="1278"/>
        <w:gridCol w:w="1416"/>
        <w:gridCol w:w="1278"/>
        <w:gridCol w:w="1563"/>
        <w:gridCol w:w="992"/>
      </w:tblGrid>
      <w:tr w:rsidR="003A5E7E" w:rsidRPr="00EA5444" w:rsidTr="003A5E7E">
        <w:trPr>
          <w:trHeight w:val="42"/>
        </w:trPr>
        <w:tc>
          <w:tcPr>
            <w:tcW w:w="778" w:type="pct"/>
            <w:vMerge w:val="restart"/>
            <w:tcBorders>
              <w:top w:val="single" w:sz="4" w:space="0" w:color="000000"/>
              <w:left w:val="single" w:sz="4" w:space="0" w:color="000000"/>
              <w:bottom w:val="single" w:sz="4" w:space="0" w:color="000000"/>
              <w:right w:val="single" w:sz="4" w:space="0" w:color="000000"/>
            </w:tcBorders>
            <w:vAlign w:val="center"/>
          </w:tcPr>
          <w:p w:rsidR="003A5E7E" w:rsidRPr="00D4151C" w:rsidRDefault="003A5E7E" w:rsidP="00D83689">
            <w:pPr>
              <w:suppressAutoHyphens/>
              <w:spacing w:after="0" w:line="240" w:lineRule="auto"/>
              <w:ind w:firstLine="0"/>
              <w:jc w:val="center"/>
              <w:rPr>
                <w:sz w:val="20"/>
                <w:szCs w:val="20"/>
              </w:rPr>
            </w:pPr>
            <w:r w:rsidRPr="00D4151C">
              <w:rPr>
                <w:sz w:val="20"/>
                <w:szCs w:val="20"/>
              </w:rPr>
              <w:t>Специальность</w:t>
            </w:r>
          </w:p>
        </w:tc>
        <w:tc>
          <w:tcPr>
            <w:tcW w:w="2476" w:type="pct"/>
            <w:gridSpan w:val="5"/>
            <w:tcBorders>
              <w:top w:val="single" w:sz="4" w:space="0" w:color="000000"/>
              <w:left w:val="single" w:sz="4" w:space="0" w:color="000000"/>
              <w:bottom w:val="single" w:sz="4" w:space="0" w:color="000000"/>
              <w:right w:val="single" w:sz="4" w:space="0" w:color="000000"/>
            </w:tcBorders>
          </w:tcPr>
          <w:p w:rsidR="003A5E7E" w:rsidRPr="00D4151C" w:rsidRDefault="003A5E7E" w:rsidP="00D83689">
            <w:pPr>
              <w:suppressAutoHyphens/>
              <w:spacing w:after="0" w:line="240" w:lineRule="auto"/>
              <w:ind w:firstLine="0"/>
              <w:jc w:val="center"/>
              <w:rPr>
                <w:sz w:val="20"/>
                <w:szCs w:val="20"/>
              </w:rPr>
            </w:pPr>
            <w:r w:rsidRPr="00D4151C">
              <w:rPr>
                <w:rFonts w:eastAsia="Calibri"/>
                <w:sz w:val="20"/>
                <w:szCs w:val="20"/>
              </w:rPr>
              <w:t>Форма обучения, уровень образования,</w:t>
            </w:r>
          </w:p>
          <w:p w:rsidR="003A5E7E" w:rsidRPr="00D4151C" w:rsidRDefault="003A5E7E" w:rsidP="00D83689">
            <w:pPr>
              <w:suppressAutoHyphens/>
              <w:spacing w:after="0" w:line="240" w:lineRule="auto"/>
              <w:ind w:firstLine="0"/>
              <w:jc w:val="center"/>
              <w:rPr>
                <w:sz w:val="20"/>
                <w:szCs w:val="20"/>
              </w:rPr>
            </w:pPr>
            <w:r w:rsidRPr="00D4151C">
              <w:rPr>
                <w:rFonts w:eastAsia="Calibri"/>
                <w:sz w:val="20"/>
                <w:szCs w:val="20"/>
              </w:rPr>
              <w:t>срок обучения</w:t>
            </w:r>
          </w:p>
        </w:tc>
        <w:tc>
          <w:tcPr>
            <w:tcW w:w="1746" w:type="pct"/>
            <w:gridSpan w:val="4"/>
            <w:tcBorders>
              <w:top w:val="single" w:sz="4" w:space="0" w:color="000000"/>
              <w:left w:val="single" w:sz="4" w:space="0" w:color="000000"/>
              <w:bottom w:val="single" w:sz="4" w:space="0" w:color="000000"/>
              <w:right w:val="single" w:sz="4" w:space="0" w:color="000000"/>
            </w:tcBorders>
            <w:vAlign w:val="center"/>
          </w:tcPr>
          <w:p w:rsidR="003A5E7E" w:rsidRPr="00D4151C" w:rsidRDefault="003A5E7E" w:rsidP="00D83689">
            <w:pPr>
              <w:suppressAutoHyphens/>
              <w:spacing w:after="0" w:line="240" w:lineRule="auto"/>
              <w:ind w:firstLine="0"/>
              <w:jc w:val="center"/>
              <w:rPr>
                <w:sz w:val="20"/>
                <w:szCs w:val="20"/>
              </w:rPr>
            </w:pPr>
            <w:r w:rsidRPr="00D4151C">
              <w:rPr>
                <w:rFonts w:eastAsia="Calibri"/>
                <w:sz w:val="20"/>
                <w:szCs w:val="20"/>
              </w:rPr>
              <w:t>Форма обучения, уровень образования,</w:t>
            </w:r>
          </w:p>
          <w:p w:rsidR="003A5E7E" w:rsidRPr="00EA5444" w:rsidRDefault="003A5E7E" w:rsidP="00D83689">
            <w:pPr>
              <w:suppressAutoHyphens/>
              <w:spacing w:after="0" w:line="240" w:lineRule="auto"/>
              <w:ind w:firstLine="0"/>
              <w:jc w:val="center"/>
              <w:rPr>
                <w:sz w:val="20"/>
                <w:szCs w:val="20"/>
              </w:rPr>
            </w:pPr>
            <w:r w:rsidRPr="00D4151C">
              <w:rPr>
                <w:rFonts w:eastAsia="Calibri"/>
                <w:sz w:val="20"/>
                <w:szCs w:val="20"/>
              </w:rPr>
              <w:t>срок обучения</w:t>
            </w:r>
          </w:p>
        </w:tc>
      </w:tr>
      <w:tr w:rsidR="003A5E7E" w:rsidRPr="00EA5444" w:rsidTr="003A5E7E">
        <w:trPr>
          <w:trHeight w:val="209"/>
        </w:trPr>
        <w:tc>
          <w:tcPr>
            <w:tcW w:w="778" w:type="pct"/>
            <w:vMerge/>
            <w:tcBorders>
              <w:top w:val="nil"/>
              <w:left w:val="single" w:sz="4" w:space="0" w:color="000000"/>
              <w:bottom w:val="nil"/>
              <w:right w:val="single" w:sz="4" w:space="0" w:color="000000"/>
            </w:tcBorders>
          </w:tcPr>
          <w:p w:rsidR="003A5E7E" w:rsidRPr="00EA5444" w:rsidRDefault="003A5E7E" w:rsidP="00D83689">
            <w:pPr>
              <w:suppressAutoHyphens/>
              <w:spacing w:after="0" w:line="240" w:lineRule="auto"/>
              <w:ind w:firstLine="0"/>
              <w:jc w:val="center"/>
              <w:rPr>
                <w:sz w:val="20"/>
                <w:szCs w:val="20"/>
              </w:rPr>
            </w:pPr>
          </w:p>
        </w:tc>
        <w:tc>
          <w:tcPr>
            <w:tcW w:w="2476" w:type="pct"/>
            <w:gridSpan w:val="5"/>
            <w:tcBorders>
              <w:top w:val="single" w:sz="4" w:space="0" w:color="000000"/>
              <w:left w:val="single" w:sz="4" w:space="0" w:color="000000"/>
              <w:bottom w:val="single" w:sz="4" w:space="0" w:color="000000"/>
              <w:right w:val="single" w:sz="4" w:space="0" w:color="000000"/>
            </w:tcBorders>
          </w:tcPr>
          <w:p w:rsidR="003A5E7E" w:rsidRPr="00EA5444" w:rsidRDefault="003A5E7E" w:rsidP="00D83689">
            <w:pPr>
              <w:suppressAutoHyphens/>
              <w:spacing w:after="0" w:line="240" w:lineRule="auto"/>
              <w:ind w:firstLine="0"/>
              <w:jc w:val="center"/>
              <w:rPr>
                <w:sz w:val="20"/>
                <w:szCs w:val="20"/>
              </w:rPr>
            </w:pPr>
            <w:r w:rsidRPr="00EA5444">
              <w:rPr>
                <w:sz w:val="20"/>
                <w:szCs w:val="20"/>
              </w:rPr>
              <w:t>Очная</w:t>
            </w:r>
          </w:p>
        </w:tc>
        <w:tc>
          <w:tcPr>
            <w:tcW w:w="1746" w:type="pct"/>
            <w:gridSpan w:val="4"/>
            <w:tcBorders>
              <w:top w:val="single" w:sz="4" w:space="0" w:color="000000"/>
              <w:left w:val="single" w:sz="4" w:space="0" w:color="000000"/>
              <w:bottom w:val="single" w:sz="4" w:space="0" w:color="000000"/>
              <w:right w:val="single" w:sz="4" w:space="0" w:color="000000"/>
            </w:tcBorders>
            <w:vAlign w:val="center"/>
          </w:tcPr>
          <w:p w:rsidR="003A5E7E" w:rsidRPr="00EA5444" w:rsidRDefault="003A5E7E" w:rsidP="00D83689">
            <w:pPr>
              <w:suppressAutoHyphens/>
              <w:spacing w:after="0" w:line="240" w:lineRule="auto"/>
              <w:ind w:firstLine="0"/>
              <w:jc w:val="center"/>
              <w:rPr>
                <w:sz w:val="20"/>
                <w:szCs w:val="20"/>
              </w:rPr>
            </w:pPr>
            <w:r w:rsidRPr="00EA5444">
              <w:rPr>
                <w:sz w:val="20"/>
                <w:szCs w:val="20"/>
              </w:rPr>
              <w:t>Заочная</w:t>
            </w:r>
          </w:p>
        </w:tc>
      </w:tr>
      <w:tr w:rsidR="003A5E7E" w:rsidRPr="00EA5444" w:rsidTr="003A5E7E">
        <w:trPr>
          <w:trHeight w:val="1013"/>
        </w:trPr>
        <w:tc>
          <w:tcPr>
            <w:tcW w:w="778" w:type="pct"/>
            <w:vMerge/>
            <w:tcBorders>
              <w:top w:val="nil"/>
              <w:left w:val="single" w:sz="4" w:space="0" w:color="000000"/>
              <w:bottom w:val="single" w:sz="4" w:space="0" w:color="000000"/>
              <w:right w:val="single" w:sz="4" w:space="0" w:color="000000"/>
            </w:tcBorders>
          </w:tcPr>
          <w:p w:rsidR="003A5E7E" w:rsidRPr="00EA5444" w:rsidRDefault="003A5E7E" w:rsidP="00D83689">
            <w:pPr>
              <w:suppressAutoHyphens/>
              <w:spacing w:after="0" w:line="240" w:lineRule="auto"/>
              <w:ind w:firstLine="0"/>
              <w:jc w:val="center"/>
              <w:rPr>
                <w:sz w:val="20"/>
                <w:szCs w:val="20"/>
              </w:rPr>
            </w:pPr>
          </w:p>
        </w:tc>
        <w:tc>
          <w:tcPr>
            <w:tcW w:w="652" w:type="pct"/>
            <w:tcBorders>
              <w:top w:val="single" w:sz="4" w:space="0" w:color="000000"/>
              <w:left w:val="single" w:sz="4" w:space="0" w:color="000000"/>
              <w:bottom w:val="single" w:sz="4" w:space="0" w:color="000000"/>
              <w:right w:val="single" w:sz="4" w:space="0" w:color="000000"/>
            </w:tcBorders>
          </w:tcPr>
          <w:p w:rsidR="003A5E7E" w:rsidRPr="00EA5444" w:rsidRDefault="003A5E7E" w:rsidP="003A5E7E">
            <w:pPr>
              <w:suppressAutoHyphens/>
              <w:spacing w:after="0" w:line="240" w:lineRule="auto"/>
              <w:ind w:firstLine="0"/>
              <w:jc w:val="center"/>
              <w:rPr>
                <w:sz w:val="20"/>
                <w:szCs w:val="20"/>
              </w:rPr>
            </w:pPr>
            <w:r w:rsidRPr="003A5E7E">
              <w:rPr>
                <w:rFonts w:eastAsia="Calibri"/>
                <w:sz w:val="20"/>
                <w:szCs w:val="20"/>
              </w:rPr>
              <w:t>за счет бюджетных ассигнований федерального бюджета (ФБ), регионального бюджета (РБ) на базе основного общего образования (9 кл.)</w:t>
            </w:r>
          </w:p>
        </w:tc>
        <w:tc>
          <w:tcPr>
            <w:tcW w:w="456" w:type="pct"/>
            <w:tcBorders>
              <w:top w:val="single" w:sz="4" w:space="0" w:color="000000"/>
              <w:left w:val="single" w:sz="4" w:space="0" w:color="000000"/>
              <w:bottom w:val="single" w:sz="4" w:space="0" w:color="000000"/>
              <w:right w:val="single" w:sz="4" w:space="0" w:color="000000"/>
            </w:tcBorders>
            <w:vAlign w:val="center"/>
          </w:tcPr>
          <w:p w:rsidR="003A5E7E" w:rsidRPr="00EA5444" w:rsidRDefault="003A5E7E" w:rsidP="00D83689">
            <w:pPr>
              <w:suppressAutoHyphens/>
              <w:spacing w:after="0" w:line="240" w:lineRule="auto"/>
              <w:ind w:firstLine="0"/>
              <w:jc w:val="center"/>
              <w:rPr>
                <w:sz w:val="20"/>
                <w:szCs w:val="20"/>
              </w:rPr>
            </w:pPr>
            <w:r w:rsidRPr="00EA5444">
              <w:rPr>
                <w:sz w:val="20"/>
                <w:szCs w:val="20"/>
              </w:rPr>
              <w:t>на базе основного</w:t>
            </w:r>
          </w:p>
          <w:p w:rsidR="003A5E7E" w:rsidRPr="00EA5444" w:rsidRDefault="003A5E7E" w:rsidP="00D83689">
            <w:pPr>
              <w:suppressAutoHyphens/>
              <w:spacing w:after="0" w:line="240" w:lineRule="auto"/>
              <w:ind w:firstLine="0"/>
              <w:jc w:val="center"/>
              <w:rPr>
                <w:sz w:val="20"/>
                <w:szCs w:val="20"/>
              </w:rPr>
            </w:pPr>
            <w:r w:rsidRPr="00EA5444">
              <w:rPr>
                <w:sz w:val="20"/>
                <w:szCs w:val="20"/>
              </w:rPr>
              <w:t>общего</w:t>
            </w:r>
          </w:p>
          <w:p w:rsidR="003A5E7E" w:rsidRPr="00EA5444" w:rsidRDefault="003A5E7E" w:rsidP="00D83689">
            <w:pPr>
              <w:suppressAutoHyphens/>
              <w:spacing w:after="0" w:line="240" w:lineRule="auto"/>
              <w:ind w:firstLine="0"/>
              <w:jc w:val="center"/>
              <w:rPr>
                <w:sz w:val="20"/>
                <w:szCs w:val="20"/>
              </w:rPr>
            </w:pPr>
            <w:r w:rsidRPr="00EA5444">
              <w:rPr>
                <w:sz w:val="20"/>
                <w:szCs w:val="20"/>
              </w:rPr>
              <w:t>образования</w:t>
            </w:r>
          </w:p>
          <w:p w:rsidR="003A5E7E" w:rsidRPr="00EA5444" w:rsidRDefault="003A5E7E" w:rsidP="00D83689">
            <w:pPr>
              <w:suppressAutoHyphens/>
              <w:spacing w:after="0" w:line="240" w:lineRule="auto"/>
              <w:ind w:firstLine="0"/>
              <w:jc w:val="center"/>
              <w:rPr>
                <w:sz w:val="20"/>
                <w:szCs w:val="20"/>
              </w:rPr>
            </w:pPr>
            <w:r w:rsidRPr="00EA5444">
              <w:rPr>
                <w:sz w:val="20"/>
                <w:szCs w:val="20"/>
              </w:rPr>
              <w:t>(9 кл.)</w:t>
            </w:r>
          </w:p>
        </w:tc>
        <w:tc>
          <w:tcPr>
            <w:tcW w:w="424" w:type="pct"/>
            <w:tcBorders>
              <w:top w:val="single" w:sz="4" w:space="0" w:color="000000"/>
              <w:left w:val="single" w:sz="4" w:space="0" w:color="000000"/>
              <w:bottom w:val="single" w:sz="4" w:space="0" w:color="000000"/>
              <w:right w:val="single" w:sz="4" w:space="0" w:color="000000"/>
            </w:tcBorders>
            <w:vAlign w:val="center"/>
          </w:tcPr>
          <w:p w:rsidR="003A5E7E" w:rsidRPr="00EA5444" w:rsidRDefault="003A5E7E" w:rsidP="00D83689">
            <w:pPr>
              <w:suppressAutoHyphens/>
              <w:spacing w:after="0" w:line="240" w:lineRule="auto"/>
              <w:ind w:firstLine="0"/>
              <w:jc w:val="center"/>
              <w:rPr>
                <w:sz w:val="20"/>
                <w:szCs w:val="20"/>
              </w:rPr>
            </w:pPr>
            <w:r w:rsidRPr="00EA5444">
              <w:rPr>
                <w:sz w:val="20"/>
                <w:szCs w:val="20"/>
              </w:rPr>
              <w:t>Срок обучения</w:t>
            </w:r>
          </w:p>
          <w:p w:rsidR="003A5E7E" w:rsidRPr="00EA5444" w:rsidRDefault="003A5E7E" w:rsidP="00D83689">
            <w:pPr>
              <w:suppressAutoHyphens/>
              <w:spacing w:after="0" w:line="240" w:lineRule="auto"/>
              <w:ind w:firstLine="0"/>
              <w:jc w:val="center"/>
              <w:rPr>
                <w:sz w:val="20"/>
                <w:szCs w:val="20"/>
              </w:rPr>
            </w:pPr>
            <w:r w:rsidRPr="00EA5444">
              <w:rPr>
                <w:sz w:val="20"/>
                <w:szCs w:val="20"/>
              </w:rPr>
              <w:t>(год, мес.)</w:t>
            </w:r>
          </w:p>
        </w:tc>
        <w:tc>
          <w:tcPr>
            <w:tcW w:w="519" w:type="pct"/>
            <w:tcBorders>
              <w:top w:val="single" w:sz="4" w:space="0" w:color="000000"/>
              <w:left w:val="single" w:sz="4" w:space="0" w:color="000000"/>
              <w:bottom w:val="single" w:sz="4" w:space="0" w:color="000000"/>
              <w:right w:val="single" w:sz="4" w:space="0" w:color="000000"/>
            </w:tcBorders>
            <w:vAlign w:val="center"/>
          </w:tcPr>
          <w:p w:rsidR="003A5E7E" w:rsidRPr="00EA5444" w:rsidRDefault="003A5E7E" w:rsidP="00D83689">
            <w:pPr>
              <w:suppressAutoHyphens/>
              <w:spacing w:after="0" w:line="240" w:lineRule="auto"/>
              <w:ind w:firstLine="0"/>
              <w:jc w:val="center"/>
              <w:rPr>
                <w:sz w:val="20"/>
                <w:szCs w:val="20"/>
              </w:rPr>
            </w:pPr>
            <w:r w:rsidRPr="00EA5444">
              <w:rPr>
                <w:sz w:val="20"/>
                <w:szCs w:val="20"/>
              </w:rPr>
              <w:t>на базе</w:t>
            </w:r>
          </w:p>
          <w:p w:rsidR="003A5E7E" w:rsidRPr="00EA5444" w:rsidRDefault="003A5E7E" w:rsidP="00D83689">
            <w:pPr>
              <w:suppressAutoHyphens/>
              <w:spacing w:after="0" w:line="240" w:lineRule="auto"/>
              <w:ind w:firstLine="0"/>
              <w:jc w:val="center"/>
              <w:rPr>
                <w:sz w:val="20"/>
                <w:szCs w:val="20"/>
              </w:rPr>
            </w:pPr>
            <w:r w:rsidRPr="00EA5444">
              <w:rPr>
                <w:sz w:val="20"/>
                <w:szCs w:val="20"/>
              </w:rPr>
              <w:t>среднего общего</w:t>
            </w:r>
          </w:p>
          <w:p w:rsidR="003A5E7E" w:rsidRPr="00EA5444" w:rsidRDefault="003A5E7E" w:rsidP="00D83689">
            <w:pPr>
              <w:suppressAutoHyphens/>
              <w:spacing w:after="0" w:line="240" w:lineRule="auto"/>
              <w:ind w:firstLine="0"/>
              <w:jc w:val="center"/>
              <w:rPr>
                <w:sz w:val="20"/>
                <w:szCs w:val="20"/>
              </w:rPr>
            </w:pPr>
            <w:r w:rsidRPr="00EA5444">
              <w:rPr>
                <w:sz w:val="20"/>
                <w:szCs w:val="20"/>
              </w:rPr>
              <w:t>образования</w:t>
            </w:r>
          </w:p>
          <w:p w:rsidR="003A5E7E" w:rsidRPr="00EA5444" w:rsidRDefault="003A5E7E" w:rsidP="00D83689">
            <w:pPr>
              <w:suppressAutoHyphens/>
              <w:spacing w:after="0" w:line="240" w:lineRule="auto"/>
              <w:ind w:firstLine="0"/>
              <w:jc w:val="center"/>
              <w:rPr>
                <w:sz w:val="20"/>
                <w:szCs w:val="20"/>
              </w:rPr>
            </w:pPr>
            <w:r w:rsidRPr="00EA5444">
              <w:rPr>
                <w:sz w:val="20"/>
                <w:szCs w:val="20"/>
              </w:rPr>
              <w:t>(11 кл.)</w:t>
            </w:r>
          </w:p>
        </w:tc>
        <w:tc>
          <w:tcPr>
            <w:tcW w:w="425" w:type="pct"/>
            <w:tcBorders>
              <w:top w:val="single" w:sz="4" w:space="0" w:color="000000"/>
              <w:left w:val="single" w:sz="4" w:space="0" w:color="000000"/>
              <w:bottom w:val="single" w:sz="4" w:space="0" w:color="000000"/>
              <w:right w:val="single" w:sz="4" w:space="0" w:color="000000"/>
            </w:tcBorders>
            <w:vAlign w:val="center"/>
          </w:tcPr>
          <w:p w:rsidR="003A5E7E" w:rsidRPr="00EA5444" w:rsidRDefault="003A5E7E" w:rsidP="00D83689">
            <w:pPr>
              <w:suppressAutoHyphens/>
              <w:spacing w:after="0" w:line="240" w:lineRule="auto"/>
              <w:ind w:firstLine="0"/>
              <w:jc w:val="center"/>
              <w:rPr>
                <w:sz w:val="20"/>
                <w:szCs w:val="20"/>
              </w:rPr>
            </w:pPr>
            <w:r w:rsidRPr="00EA5444">
              <w:rPr>
                <w:sz w:val="20"/>
                <w:szCs w:val="20"/>
              </w:rPr>
              <w:t>Срок обучения</w:t>
            </w:r>
          </w:p>
          <w:p w:rsidR="003A5E7E" w:rsidRPr="00EA5444" w:rsidRDefault="003A5E7E" w:rsidP="00D83689">
            <w:pPr>
              <w:suppressAutoHyphens/>
              <w:spacing w:after="0" w:line="240" w:lineRule="auto"/>
              <w:ind w:firstLine="0"/>
              <w:jc w:val="center"/>
              <w:rPr>
                <w:sz w:val="20"/>
                <w:szCs w:val="20"/>
              </w:rPr>
            </w:pPr>
            <w:r w:rsidRPr="00EA5444">
              <w:rPr>
                <w:sz w:val="20"/>
                <w:szCs w:val="20"/>
              </w:rPr>
              <w:t>(год, мес.)</w:t>
            </w:r>
          </w:p>
        </w:tc>
        <w:tc>
          <w:tcPr>
            <w:tcW w:w="471" w:type="pct"/>
            <w:tcBorders>
              <w:top w:val="single" w:sz="4" w:space="0" w:color="000000"/>
              <w:left w:val="single" w:sz="4" w:space="0" w:color="000000"/>
              <w:bottom w:val="single" w:sz="4" w:space="0" w:color="000000"/>
              <w:right w:val="single" w:sz="4" w:space="0" w:color="000000"/>
            </w:tcBorders>
            <w:vAlign w:val="center"/>
          </w:tcPr>
          <w:p w:rsidR="003A5E7E" w:rsidRPr="00EA5444" w:rsidRDefault="003A5E7E" w:rsidP="00D83689">
            <w:pPr>
              <w:suppressAutoHyphens/>
              <w:spacing w:after="0" w:line="240" w:lineRule="auto"/>
              <w:ind w:firstLine="0"/>
              <w:jc w:val="center"/>
              <w:rPr>
                <w:sz w:val="20"/>
                <w:szCs w:val="20"/>
              </w:rPr>
            </w:pPr>
            <w:r w:rsidRPr="00EA5444">
              <w:rPr>
                <w:sz w:val="20"/>
                <w:szCs w:val="20"/>
              </w:rPr>
              <w:t>на базе основного</w:t>
            </w:r>
          </w:p>
          <w:p w:rsidR="003A5E7E" w:rsidRPr="00EA5444" w:rsidRDefault="003A5E7E" w:rsidP="00D83689">
            <w:pPr>
              <w:suppressAutoHyphens/>
              <w:spacing w:after="0" w:line="240" w:lineRule="auto"/>
              <w:ind w:firstLine="0"/>
              <w:jc w:val="center"/>
              <w:rPr>
                <w:sz w:val="20"/>
                <w:szCs w:val="20"/>
              </w:rPr>
            </w:pPr>
            <w:r w:rsidRPr="00EA5444">
              <w:rPr>
                <w:sz w:val="20"/>
                <w:szCs w:val="20"/>
              </w:rPr>
              <w:t>общего</w:t>
            </w:r>
          </w:p>
          <w:p w:rsidR="003A5E7E" w:rsidRPr="00EA5444" w:rsidRDefault="003A5E7E" w:rsidP="00D83689">
            <w:pPr>
              <w:suppressAutoHyphens/>
              <w:spacing w:after="0" w:line="240" w:lineRule="auto"/>
              <w:ind w:firstLine="0"/>
              <w:jc w:val="center"/>
              <w:rPr>
                <w:sz w:val="20"/>
                <w:szCs w:val="20"/>
              </w:rPr>
            </w:pPr>
            <w:r w:rsidRPr="00EA5444">
              <w:rPr>
                <w:sz w:val="20"/>
                <w:szCs w:val="20"/>
              </w:rPr>
              <w:t>образования</w:t>
            </w:r>
          </w:p>
          <w:p w:rsidR="003A5E7E" w:rsidRPr="00EA5444" w:rsidRDefault="003A5E7E" w:rsidP="00D83689">
            <w:pPr>
              <w:suppressAutoHyphens/>
              <w:spacing w:after="0" w:line="240" w:lineRule="auto"/>
              <w:ind w:firstLine="0"/>
              <w:jc w:val="center"/>
              <w:rPr>
                <w:sz w:val="20"/>
                <w:szCs w:val="20"/>
              </w:rPr>
            </w:pPr>
            <w:r w:rsidRPr="00EA5444">
              <w:rPr>
                <w:sz w:val="20"/>
                <w:szCs w:val="20"/>
              </w:rPr>
              <w:t>(9 кл.)</w:t>
            </w:r>
          </w:p>
        </w:tc>
        <w:tc>
          <w:tcPr>
            <w:tcW w:w="425" w:type="pct"/>
            <w:tcBorders>
              <w:top w:val="single" w:sz="4" w:space="0" w:color="000000"/>
              <w:left w:val="single" w:sz="4" w:space="0" w:color="000000"/>
              <w:bottom w:val="single" w:sz="4" w:space="0" w:color="000000"/>
              <w:right w:val="single" w:sz="4" w:space="0" w:color="000000"/>
            </w:tcBorders>
            <w:vAlign w:val="center"/>
          </w:tcPr>
          <w:p w:rsidR="003A5E7E" w:rsidRPr="00EA5444" w:rsidRDefault="003A5E7E" w:rsidP="00D83689">
            <w:pPr>
              <w:suppressAutoHyphens/>
              <w:spacing w:after="0" w:line="240" w:lineRule="auto"/>
              <w:ind w:firstLine="0"/>
              <w:jc w:val="center"/>
              <w:rPr>
                <w:sz w:val="20"/>
                <w:szCs w:val="20"/>
              </w:rPr>
            </w:pPr>
            <w:r w:rsidRPr="00EA5444">
              <w:rPr>
                <w:sz w:val="20"/>
                <w:szCs w:val="20"/>
              </w:rPr>
              <w:t>Срок обучения</w:t>
            </w:r>
          </w:p>
          <w:p w:rsidR="003A5E7E" w:rsidRPr="00EA5444" w:rsidRDefault="003A5E7E" w:rsidP="00D83689">
            <w:pPr>
              <w:suppressAutoHyphens/>
              <w:spacing w:after="0" w:line="240" w:lineRule="auto"/>
              <w:ind w:firstLine="0"/>
              <w:jc w:val="center"/>
              <w:rPr>
                <w:sz w:val="20"/>
                <w:szCs w:val="20"/>
              </w:rPr>
            </w:pPr>
            <w:r w:rsidRPr="00EA5444">
              <w:rPr>
                <w:sz w:val="20"/>
                <w:szCs w:val="20"/>
              </w:rPr>
              <w:t>(год, мес.)</w:t>
            </w:r>
          </w:p>
        </w:tc>
        <w:tc>
          <w:tcPr>
            <w:tcW w:w="520" w:type="pct"/>
            <w:tcBorders>
              <w:top w:val="single" w:sz="4" w:space="0" w:color="000000"/>
              <w:left w:val="single" w:sz="4" w:space="0" w:color="000000"/>
              <w:bottom w:val="single" w:sz="4" w:space="0" w:color="000000"/>
              <w:right w:val="single" w:sz="4" w:space="0" w:color="000000"/>
            </w:tcBorders>
            <w:vAlign w:val="center"/>
          </w:tcPr>
          <w:p w:rsidR="003A5E7E" w:rsidRPr="00EA5444" w:rsidRDefault="003A5E7E" w:rsidP="00D83689">
            <w:pPr>
              <w:suppressAutoHyphens/>
              <w:spacing w:after="0" w:line="240" w:lineRule="auto"/>
              <w:ind w:firstLine="0"/>
              <w:jc w:val="center"/>
              <w:rPr>
                <w:sz w:val="20"/>
                <w:szCs w:val="20"/>
              </w:rPr>
            </w:pPr>
            <w:r w:rsidRPr="00EA5444">
              <w:rPr>
                <w:sz w:val="20"/>
                <w:szCs w:val="20"/>
              </w:rPr>
              <w:t>на базе</w:t>
            </w:r>
          </w:p>
          <w:p w:rsidR="003A5E7E" w:rsidRPr="00EA5444" w:rsidRDefault="003A5E7E" w:rsidP="00D83689">
            <w:pPr>
              <w:suppressAutoHyphens/>
              <w:spacing w:after="0" w:line="240" w:lineRule="auto"/>
              <w:ind w:firstLine="0"/>
              <w:jc w:val="center"/>
              <w:rPr>
                <w:sz w:val="20"/>
                <w:szCs w:val="20"/>
              </w:rPr>
            </w:pPr>
            <w:r w:rsidRPr="00EA5444">
              <w:rPr>
                <w:sz w:val="20"/>
                <w:szCs w:val="20"/>
              </w:rPr>
              <w:t>среднего общего</w:t>
            </w:r>
          </w:p>
          <w:p w:rsidR="003A5E7E" w:rsidRPr="00EA5444" w:rsidRDefault="003A5E7E" w:rsidP="00D83689">
            <w:pPr>
              <w:suppressAutoHyphens/>
              <w:spacing w:after="0" w:line="240" w:lineRule="auto"/>
              <w:ind w:firstLine="0"/>
              <w:jc w:val="center"/>
              <w:rPr>
                <w:sz w:val="20"/>
                <w:szCs w:val="20"/>
              </w:rPr>
            </w:pPr>
            <w:r w:rsidRPr="00EA5444">
              <w:rPr>
                <w:sz w:val="20"/>
                <w:szCs w:val="20"/>
              </w:rPr>
              <w:t>образования</w:t>
            </w:r>
          </w:p>
          <w:p w:rsidR="003A5E7E" w:rsidRPr="00EA5444" w:rsidRDefault="003A5E7E" w:rsidP="00D83689">
            <w:pPr>
              <w:suppressAutoHyphens/>
              <w:spacing w:after="0" w:line="240" w:lineRule="auto"/>
              <w:ind w:firstLine="0"/>
              <w:jc w:val="center"/>
              <w:rPr>
                <w:sz w:val="20"/>
                <w:szCs w:val="20"/>
              </w:rPr>
            </w:pPr>
            <w:r w:rsidRPr="00EA5444">
              <w:rPr>
                <w:sz w:val="20"/>
                <w:szCs w:val="20"/>
              </w:rPr>
              <w:t>(11 кл.)</w:t>
            </w:r>
          </w:p>
        </w:tc>
        <w:tc>
          <w:tcPr>
            <w:tcW w:w="331" w:type="pct"/>
            <w:tcBorders>
              <w:top w:val="single" w:sz="4" w:space="0" w:color="000000"/>
              <w:left w:val="single" w:sz="4" w:space="0" w:color="000000"/>
              <w:bottom w:val="single" w:sz="4" w:space="0" w:color="000000"/>
              <w:right w:val="single" w:sz="4" w:space="0" w:color="000000"/>
            </w:tcBorders>
            <w:vAlign w:val="center"/>
          </w:tcPr>
          <w:p w:rsidR="003A5E7E" w:rsidRPr="00EA5444" w:rsidRDefault="003A5E7E" w:rsidP="00D83689">
            <w:pPr>
              <w:suppressAutoHyphens/>
              <w:spacing w:after="0" w:line="240" w:lineRule="auto"/>
              <w:ind w:firstLine="0"/>
              <w:jc w:val="center"/>
              <w:rPr>
                <w:sz w:val="20"/>
                <w:szCs w:val="20"/>
              </w:rPr>
            </w:pPr>
            <w:r w:rsidRPr="00EA5444">
              <w:rPr>
                <w:sz w:val="20"/>
                <w:szCs w:val="20"/>
              </w:rPr>
              <w:t>Срок обучения</w:t>
            </w:r>
          </w:p>
          <w:p w:rsidR="003A5E7E" w:rsidRPr="00EA5444" w:rsidRDefault="003A5E7E" w:rsidP="00D83689">
            <w:pPr>
              <w:suppressAutoHyphens/>
              <w:spacing w:after="0" w:line="240" w:lineRule="auto"/>
              <w:ind w:firstLine="0"/>
              <w:jc w:val="center"/>
              <w:rPr>
                <w:sz w:val="20"/>
                <w:szCs w:val="20"/>
              </w:rPr>
            </w:pPr>
            <w:r w:rsidRPr="00EA5444">
              <w:rPr>
                <w:sz w:val="20"/>
                <w:szCs w:val="20"/>
              </w:rPr>
              <w:t>(год, мес.)</w:t>
            </w:r>
          </w:p>
        </w:tc>
      </w:tr>
      <w:tr w:rsidR="003A5E7E" w:rsidRPr="00EA5444" w:rsidTr="003A5E7E">
        <w:trPr>
          <w:trHeight w:val="649"/>
        </w:trPr>
        <w:tc>
          <w:tcPr>
            <w:tcW w:w="778" w:type="pct"/>
            <w:tcBorders>
              <w:top w:val="single" w:sz="4" w:space="0" w:color="000000"/>
              <w:left w:val="single" w:sz="4" w:space="0" w:color="000000"/>
              <w:bottom w:val="single" w:sz="4" w:space="0" w:color="000000"/>
              <w:right w:val="single" w:sz="4" w:space="0" w:color="000000"/>
            </w:tcBorders>
          </w:tcPr>
          <w:p w:rsidR="003A5E7E" w:rsidRPr="00EA5444" w:rsidRDefault="003A5E7E" w:rsidP="00C561DF">
            <w:pPr>
              <w:spacing w:after="0" w:line="240" w:lineRule="auto"/>
              <w:ind w:firstLine="0"/>
              <w:rPr>
                <w:sz w:val="20"/>
                <w:szCs w:val="20"/>
              </w:rPr>
            </w:pPr>
            <w:r w:rsidRPr="00EA5444">
              <w:rPr>
                <w:rFonts w:eastAsia="Calibri"/>
                <w:sz w:val="20"/>
                <w:szCs w:val="20"/>
              </w:rPr>
              <w:t xml:space="preserve">38.02.01 Экономика и бухгалтерский учет </w:t>
            </w:r>
          </w:p>
        </w:tc>
        <w:tc>
          <w:tcPr>
            <w:tcW w:w="652" w:type="pct"/>
            <w:tcBorders>
              <w:top w:val="single" w:sz="4" w:space="0" w:color="000000"/>
              <w:left w:val="single" w:sz="4" w:space="0" w:color="000000"/>
              <w:bottom w:val="single" w:sz="4" w:space="0" w:color="000000"/>
              <w:right w:val="single" w:sz="4" w:space="0" w:color="000000"/>
            </w:tcBorders>
          </w:tcPr>
          <w:p w:rsidR="003A5E7E" w:rsidRPr="00EA5444" w:rsidRDefault="003A5E7E" w:rsidP="00D83689">
            <w:pPr>
              <w:spacing w:after="0" w:line="240" w:lineRule="auto"/>
              <w:ind w:firstLine="0"/>
              <w:jc w:val="center"/>
              <w:rPr>
                <w:sz w:val="20"/>
                <w:szCs w:val="20"/>
              </w:rPr>
            </w:pPr>
          </w:p>
        </w:tc>
        <w:tc>
          <w:tcPr>
            <w:tcW w:w="456" w:type="pct"/>
            <w:tcBorders>
              <w:top w:val="single" w:sz="4" w:space="0" w:color="000000"/>
              <w:left w:val="single" w:sz="4" w:space="0" w:color="000000"/>
              <w:bottom w:val="single" w:sz="4" w:space="0" w:color="000000"/>
              <w:right w:val="single" w:sz="4" w:space="0" w:color="000000"/>
            </w:tcBorders>
            <w:vAlign w:val="center"/>
          </w:tcPr>
          <w:p w:rsidR="003A5E7E" w:rsidRPr="00EA5444" w:rsidRDefault="003A5E7E" w:rsidP="00D83689">
            <w:pPr>
              <w:spacing w:after="0" w:line="240" w:lineRule="auto"/>
              <w:ind w:firstLine="0"/>
              <w:jc w:val="center"/>
              <w:rPr>
                <w:sz w:val="20"/>
                <w:szCs w:val="20"/>
              </w:rPr>
            </w:pPr>
            <w:r w:rsidRPr="00EA5444">
              <w:rPr>
                <w:sz w:val="20"/>
                <w:szCs w:val="20"/>
              </w:rPr>
              <w:t>+</w:t>
            </w:r>
          </w:p>
        </w:tc>
        <w:tc>
          <w:tcPr>
            <w:tcW w:w="424" w:type="pct"/>
            <w:tcBorders>
              <w:top w:val="single" w:sz="4" w:space="0" w:color="000000"/>
              <w:left w:val="single" w:sz="4" w:space="0" w:color="000000"/>
              <w:bottom w:val="single" w:sz="4" w:space="0" w:color="000000"/>
              <w:right w:val="single" w:sz="4" w:space="0" w:color="000000"/>
            </w:tcBorders>
            <w:vAlign w:val="center"/>
          </w:tcPr>
          <w:p w:rsidR="003A5E7E" w:rsidRPr="00EA5444" w:rsidRDefault="003A5E7E" w:rsidP="00D83689">
            <w:pPr>
              <w:spacing w:after="0" w:line="240" w:lineRule="auto"/>
              <w:ind w:firstLine="0"/>
              <w:jc w:val="center"/>
              <w:rPr>
                <w:sz w:val="20"/>
                <w:szCs w:val="20"/>
              </w:rPr>
            </w:pPr>
            <w:r w:rsidRPr="00EA5444">
              <w:rPr>
                <w:sz w:val="20"/>
                <w:szCs w:val="20"/>
              </w:rPr>
              <w:t>2 г. 10 мес.</w:t>
            </w:r>
          </w:p>
        </w:tc>
        <w:tc>
          <w:tcPr>
            <w:tcW w:w="519" w:type="pct"/>
            <w:tcBorders>
              <w:top w:val="single" w:sz="4" w:space="0" w:color="000000"/>
              <w:left w:val="single" w:sz="4" w:space="0" w:color="000000"/>
              <w:bottom w:val="single" w:sz="4" w:space="0" w:color="000000"/>
              <w:right w:val="single" w:sz="4" w:space="0" w:color="000000"/>
            </w:tcBorders>
            <w:vAlign w:val="center"/>
          </w:tcPr>
          <w:p w:rsidR="003A5E7E" w:rsidRPr="00EA5444" w:rsidRDefault="003A5E7E" w:rsidP="00D83689">
            <w:pPr>
              <w:spacing w:after="0" w:line="240" w:lineRule="auto"/>
              <w:ind w:firstLine="0"/>
              <w:jc w:val="center"/>
              <w:rPr>
                <w:sz w:val="20"/>
                <w:szCs w:val="20"/>
              </w:rPr>
            </w:pPr>
            <w:r w:rsidRPr="00EA5444">
              <w:rPr>
                <w:sz w:val="20"/>
                <w:szCs w:val="20"/>
              </w:rPr>
              <w:t>+</w:t>
            </w:r>
          </w:p>
        </w:tc>
        <w:tc>
          <w:tcPr>
            <w:tcW w:w="425" w:type="pct"/>
            <w:tcBorders>
              <w:top w:val="single" w:sz="4" w:space="0" w:color="000000"/>
              <w:left w:val="single" w:sz="4" w:space="0" w:color="000000"/>
              <w:bottom w:val="single" w:sz="4" w:space="0" w:color="000000"/>
              <w:right w:val="single" w:sz="4" w:space="0" w:color="000000"/>
            </w:tcBorders>
            <w:vAlign w:val="center"/>
          </w:tcPr>
          <w:p w:rsidR="003A5E7E" w:rsidRPr="00EA5444" w:rsidRDefault="003A5E7E" w:rsidP="00D83689">
            <w:pPr>
              <w:spacing w:after="0" w:line="240" w:lineRule="auto"/>
              <w:ind w:firstLine="0"/>
              <w:jc w:val="center"/>
              <w:rPr>
                <w:sz w:val="20"/>
                <w:szCs w:val="20"/>
              </w:rPr>
            </w:pPr>
            <w:r w:rsidRPr="00EA5444">
              <w:rPr>
                <w:sz w:val="20"/>
                <w:szCs w:val="20"/>
              </w:rPr>
              <w:t>1 г. 10 мес.</w:t>
            </w:r>
          </w:p>
        </w:tc>
        <w:tc>
          <w:tcPr>
            <w:tcW w:w="471" w:type="pct"/>
            <w:tcBorders>
              <w:top w:val="single" w:sz="4" w:space="0" w:color="000000"/>
              <w:left w:val="single" w:sz="4" w:space="0" w:color="000000"/>
              <w:bottom w:val="single" w:sz="4" w:space="0" w:color="000000"/>
              <w:right w:val="single" w:sz="4" w:space="0" w:color="000000"/>
            </w:tcBorders>
            <w:vAlign w:val="center"/>
          </w:tcPr>
          <w:p w:rsidR="003A5E7E" w:rsidRPr="00EA5444" w:rsidRDefault="003A5E7E" w:rsidP="00D83689">
            <w:pPr>
              <w:spacing w:after="0" w:line="240" w:lineRule="auto"/>
              <w:ind w:firstLine="0"/>
              <w:jc w:val="center"/>
              <w:rPr>
                <w:sz w:val="20"/>
                <w:szCs w:val="20"/>
              </w:rPr>
            </w:pPr>
            <w:r w:rsidRPr="00EA5444">
              <w:rPr>
                <w:sz w:val="20"/>
                <w:szCs w:val="20"/>
              </w:rPr>
              <w:t>+</w:t>
            </w:r>
          </w:p>
        </w:tc>
        <w:tc>
          <w:tcPr>
            <w:tcW w:w="425" w:type="pct"/>
            <w:tcBorders>
              <w:top w:val="single" w:sz="4" w:space="0" w:color="000000"/>
              <w:left w:val="single" w:sz="4" w:space="0" w:color="000000"/>
              <w:bottom w:val="single" w:sz="4" w:space="0" w:color="000000"/>
              <w:right w:val="single" w:sz="4" w:space="0" w:color="000000"/>
            </w:tcBorders>
            <w:vAlign w:val="center"/>
          </w:tcPr>
          <w:p w:rsidR="003A5E7E" w:rsidRPr="00EA5444" w:rsidRDefault="003A5E7E" w:rsidP="00D83689">
            <w:pPr>
              <w:spacing w:after="0" w:line="240" w:lineRule="auto"/>
              <w:ind w:firstLine="0"/>
              <w:jc w:val="center"/>
              <w:rPr>
                <w:sz w:val="20"/>
                <w:szCs w:val="20"/>
              </w:rPr>
            </w:pPr>
            <w:r w:rsidRPr="00EA5444">
              <w:rPr>
                <w:sz w:val="20"/>
                <w:szCs w:val="20"/>
              </w:rPr>
              <w:t>3 г. 5 мес.</w:t>
            </w:r>
          </w:p>
        </w:tc>
        <w:tc>
          <w:tcPr>
            <w:tcW w:w="520" w:type="pct"/>
            <w:tcBorders>
              <w:top w:val="single" w:sz="4" w:space="0" w:color="000000"/>
              <w:left w:val="single" w:sz="4" w:space="0" w:color="000000"/>
              <w:bottom w:val="single" w:sz="4" w:space="0" w:color="000000"/>
              <w:right w:val="single" w:sz="4" w:space="0" w:color="000000"/>
            </w:tcBorders>
            <w:vAlign w:val="center"/>
          </w:tcPr>
          <w:p w:rsidR="003A5E7E" w:rsidRPr="00EA5444" w:rsidRDefault="003A5E7E" w:rsidP="00D83689">
            <w:pPr>
              <w:spacing w:after="0" w:line="240" w:lineRule="auto"/>
              <w:ind w:firstLine="0"/>
              <w:jc w:val="center"/>
              <w:rPr>
                <w:sz w:val="20"/>
                <w:szCs w:val="20"/>
              </w:rPr>
            </w:pPr>
            <w:r w:rsidRPr="00EA5444">
              <w:rPr>
                <w:sz w:val="20"/>
                <w:szCs w:val="20"/>
              </w:rPr>
              <w:t>+</w:t>
            </w:r>
          </w:p>
        </w:tc>
        <w:tc>
          <w:tcPr>
            <w:tcW w:w="331" w:type="pct"/>
            <w:tcBorders>
              <w:top w:val="single" w:sz="4" w:space="0" w:color="000000"/>
              <w:left w:val="single" w:sz="4" w:space="0" w:color="000000"/>
              <w:bottom w:val="single" w:sz="4" w:space="0" w:color="000000"/>
              <w:right w:val="single" w:sz="4" w:space="0" w:color="000000"/>
            </w:tcBorders>
            <w:vAlign w:val="center"/>
          </w:tcPr>
          <w:p w:rsidR="003A5E7E" w:rsidRPr="00EA5444" w:rsidRDefault="003A5E7E" w:rsidP="00D83689">
            <w:pPr>
              <w:spacing w:after="0" w:line="240" w:lineRule="auto"/>
              <w:ind w:firstLine="0"/>
              <w:jc w:val="center"/>
              <w:rPr>
                <w:sz w:val="20"/>
                <w:szCs w:val="20"/>
              </w:rPr>
            </w:pPr>
            <w:r w:rsidRPr="00EA5444">
              <w:rPr>
                <w:sz w:val="20"/>
                <w:szCs w:val="20"/>
              </w:rPr>
              <w:t>2 г. 5 мес.</w:t>
            </w:r>
          </w:p>
        </w:tc>
      </w:tr>
      <w:tr w:rsidR="003A5E7E" w:rsidRPr="00EA5444" w:rsidTr="003A5E7E">
        <w:trPr>
          <w:trHeight w:val="435"/>
        </w:trPr>
        <w:tc>
          <w:tcPr>
            <w:tcW w:w="778" w:type="pct"/>
            <w:tcBorders>
              <w:top w:val="single" w:sz="4" w:space="0" w:color="000000"/>
              <w:left w:val="single" w:sz="4" w:space="0" w:color="000000"/>
              <w:bottom w:val="single" w:sz="4" w:space="0" w:color="000000"/>
              <w:right w:val="single" w:sz="4" w:space="0" w:color="000000"/>
            </w:tcBorders>
          </w:tcPr>
          <w:p w:rsidR="003A5E7E" w:rsidRPr="00EA5444" w:rsidRDefault="003A5E7E" w:rsidP="00D83689">
            <w:pPr>
              <w:spacing w:after="0" w:line="240" w:lineRule="auto"/>
              <w:ind w:firstLine="0"/>
              <w:rPr>
                <w:sz w:val="20"/>
                <w:szCs w:val="20"/>
              </w:rPr>
            </w:pPr>
            <w:r w:rsidRPr="00EA5444">
              <w:rPr>
                <w:rFonts w:eastAsia="Calibri"/>
                <w:sz w:val="20"/>
                <w:szCs w:val="20"/>
              </w:rPr>
              <w:t xml:space="preserve">38.02.04 Коммерция </w:t>
            </w:r>
          </w:p>
        </w:tc>
        <w:tc>
          <w:tcPr>
            <w:tcW w:w="652" w:type="pct"/>
            <w:tcBorders>
              <w:top w:val="single" w:sz="4" w:space="0" w:color="000000"/>
              <w:left w:val="single" w:sz="4" w:space="0" w:color="000000"/>
              <w:bottom w:val="single" w:sz="4" w:space="0" w:color="000000"/>
              <w:right w:val="single" w:sz="4" w:space="0" w:color="000000"/>
            </w:tcBorders>
          </w:tcPr>
          <w:p w:rsidR="003A5E7E" w:rsidRPr="00EA5444" w:rsidRDefault="003A5E7E" w:rsidP="00D83689">
            <w:pPr>
              <w:spacing w:after="0" w:line="240" w:lineRule="auto"/>
              <w:ind w:firstLine="0"/>
              <w:jc w:val="center"/>
              <w:rPr>
                <w:sz w:val="20"/>
                <w:szCs w:val="20"/>
              </w:rPr>
            </w:pPr>
          </w:p>
        </w:tc>
        <w:tc>
          <w:tcPr>
            <w:tcW w:w="456" w:type="pct"/>
            <w:tcBorders>
              <w:top w:val="single" w:sz="4" w:space="0" w:color="000000"/>
              <w:left w:val="single" w:sz="4" w:space="0" w:color="000000"/>
              <w:bottom w:val="single" w:sz="4" w:space="0" w:color="000000"/>
              <w:right w:val="single" w:sz="4" w:space="0" w:color="000000"/>
            </w:tcBorders>
            <w:vAlign w:val="center"/>
          </w:tcPr>
          <w:p w:rsidR="003A5E7E" w:rsidRPr="00EA5444" w:rsidRDefault="003A5E7E" w:rsidP="00D83689">
            <w:pPr>
              <w:spacing w:after="0" w:line="240" w:lineRule="auto"/>
              <w:ind w:firstLine="0"/>
              <w:jc w:val="center"/>
              <w:rPr>
                <w:sz w:val="20"/>
                <w:szCs w:val="20"/>
              </w:rPr>
            </w:pPr>
            <w:r w:rsidRPr="00EA5444">
              <w:rPr>
                <w:sz w:val="20"/>
                <w:szCs w:val="20"/>
              </w:rPr>
              <w:t>+</w:t>
            </w:r>
          </w:p>
        </w:tc>
        <w:tc>
          <w:tcPr>
            <w:tcW w:w="424" w:type="pct"/>
            <w:tcBorders>
              <w:top w:val="single" w:sz="4" w:space="0" w:color="000000"/>
              <w:left w:val="single" w:sz="4" w:space="0" w:color="000000"/>
              <w:bottom w:val="single" w:sz="4" w:space="0" w:color="000000"/>
              <w:right w:val="single" w:sz="4" w:space="0" w:color="000000"/>
            </w:tcBorders>
            <w:vAlign w:val="center"/>
          </w:tcPr>
          <w:p w:rsidR="003A5E7E" w:rsidRPr="00EA5444" w:rsidRDefault="003A5E7E" w:rsidP="00D83689">
            <w:pPr>
              <w:spacing w:after="0" w:line="240" w:lineRule="auto"/>
              <w:ind w:firstLine="0"/>
              <w:jc w:val="center"/>
              <w:rPr>
                <w:sz w:val="20"/>
                <w:szCs w:val="20"/>
              </w:rPr>
            </w:pPr>
            <w:r w:rsidRPr="00EA5444">
              <w:rPr>
                <w:sz w:val="20"/>
                <w:szCs w:val="20"/>
              </w:rPr>
              <w:t>2 г. 10 мес.</w:t>
            </w:r>
          </w:p>
        </w:tc>
        <w:tc>
          <w:tcPr>
            <w:tcW w:w="519" w:type="pct"/>
            <w:tcBorders>
              <w:top w:val="single" w:sz="4" w:space="0" w:color="000000"/>
              <w:left w:val="single" w:sz="4" w:space="0" w:color="000000"/>
              <w:bottom w:val="single" w:sz="4" w:space="0" w:color="000000"/>
              <w:right w:val="single" w:sz="4" w:space="0" w:color="000000"/>
            </w:tcBorders>
            <w:vAlign w:val="center"/>
          </w:tcPr>
          <w:p w:rsidR="003A5E7E" w:rsidRPr="00EA5444" w:rsidRDefault="003A5E7E" w:rsidP="00D83689">
            <w:pPr>
              <w:spacing w:after="0" w:line="240" w:lineRule="auto"/>
              <w:ind w:firstLine="0"/>
              <w:jc w:val="center"/>
              <w:rPr>
                <w:sz w:val="20"/>
                <w:szCs w:val="20"/>
              </w:rPr>
            </w:pPr>
            <w:r w:rsidRPr="00EA5444">
              <w:rPr>
                <w:sz w:val="20"/>
                <w:szCs w:val="20"/>
              </w:rPr>
              <w:t>+</w:t>
            </w:r>
          </w:p>
        </w:tc>
        <w:tc>
          <w:tcPr>
            <w:tcW w:w="425" w:type="pct"/>
            <w:tcBorders>
              <w:top w:val="single" w:sz="4" w:space="0" w:color="000000"/>
              <w:left w:val="single" w:sz="4" w:space="0" w:color="000000"/>
              <w:bottom w:val="single" w:sz="4" w:space="0" w:color="000000"/>
              <w:right w:val="single" w:sz="4" w:space="0" w:color="000000"/>
            </w:tcBorders>
            <w:vAlign w:val="center"/>
          </w:tcPr>
          <w:p w:rsidR="003A5E7E" w:rsidRPr="00EA5444" w:rsidRDefault="003A5E7E" w:rsidP="00D83689">
            <w:pPr>
              <w:spacing w:after="0" w:line="240" w:lineRule="auto"/>
              <w:ind w:firstLine="0"/>
              <w:jc w:val="center"/>
              <w:rPr>
                <w:sz w:val="20"/>
                <w:szCs w:val="20"/>
              </w:rPr>
            </w:pPr>
            <w:r w:rsidRPr="00EA5444">
              <w:rPr>
                <w:sz w:val="20"/>
                <w:szCs w:val="20"/>
              </w:rPr>
              <w:t>1 г. 10 мес.</w:t>
            </w:r>
          </w:p>
        </w:tc>
        <w:tc>
          <w:tcPr>
            <w:tcW w:w="471" w:type="pct"/>
            <w:tcBorders>
              <w:top w:val="single" w:sz="4" w:space="0" w:color="000000"/>
              <w:left w:val="single" w:sz="4" w:space="0" w:color="000000"/>
              <w:bottom w:val="single" w:sz="4" w:space="0" w:color="000000"/>
              <w:right w:val="single" w:sz="4" w:space="0" w:color="000000"/>
            </w:tcBorders>
            <w:vAlign w:val="center"/>
          </w:tcPr>
          <w:p w:rsidR="003A5E7E" w:rsidRPr="00EA5444" w:rsidRDefault="003A5E7E" w:rsidP="00D83689">
            <w:pPr>
              <w:spacing w:after="0" w:line="240" w:lineRule="auto"/>
              <w:ind w:firstLine="0"/>
              <w:jc w:val="center"/>
              <w:rPr>
                <w:sz w:val="20"/>
                <w:szCs w:val="20"/>
              </w:rPr>
            </w:pPr>
            <w:r w:rsidRPr="00EA5444">
              <w:rPr>
                <w:sz w:val="20"/>
                <w:szCs w:val="20"/>
              </w:rPr>
              <w:t>+</w:t>
            </w:r>
          </w:p>
        </w:tc>
        <w:tc>
          <w:tcPr>
            <w:tcW w:w="425" w:type="pct"/>
            <w:tcBorders>
              <w:top w:val="single" w:sz="4" w:space="0" w:color="000000"/>
              <w:left w:val="single" w:sz="4" w:space="0" w:color="000000"/>
              <w:bottom w:val="single" w:sz="4" w:space="0" w:color="000000"/>
              <w:right w:val="single" w:sz="4" w:space="0" w:color="000000"/>
            </w:tcBorders>
            <w:vAlign w:val="center"/>
          </w:tcPr>
          <w:p w:rsidR="003A5E7E" w:rsidRPr="00EA5444" w:rsidRDefault="003A5E7E" w:rsidP="00D83689">
            <w:pPr>
              <w:spacing w:after="0" w:line="240" w:lineRule="auto"/>
              <w:ind w:firstLine="0"/>
              <w:jc w:val="center"/>
              <w:rPr>
                <w:sz w:val="20"/>
                <w:szCs w:val="20"/>
              </w:rPr>
            </w:pPr>
            <w:r w:rsidRPr="00EA5444">
              <w:rPr>
                <w:sz w:val="20"/>
                <w:szCs w:val="20"/>
              </w:rPr>
              <w:t>3 г. 5 мес.</w:t>
            </w:r>
          </w:p>
        </w:tc>
        <w:tc>
          <w:tcPr>
            <w:tcW w:w="520" w:type="pct"/>
            <w:tcBorders>
              <w:top w:val="single" w:sz="4" w:space="0" w:color="000000"/>
              <w:left w:val="single" w:sz="4" w:space="0" w:color="000000"/>
              <w:bottom w:val="single" w:sz="4" w:space="0" w:color="000000"/>
              <w:right w:val="single" w:sz="4" w:space="0" w:color="000000"/>
            </w:tcBorders>
            <w:vAlign w:val="center"/>
          </w:tcPr>
          <w:p w:rsidR="003A5E7E" w:rsidRPr="00EA5444" w:rsidRDefault="003A5E7E" w:rsidP="00D83689">
            <w:pPr>
              <w:spacing w:after="0" w:line="240" w:lineRule="auto"/>
              <w:ind w:firstLine="0"/>
              <w:jc w:val="center"/>
              <w:rPr>
                <w:sz w:val="20"/>
                <w:szCs w:val="20"/>
              </w:rPr>
            </w:pPr>
            <w:r w:rsidRPr="00EA5444">
              <w:rPr>
                <w:sz w:val="20"/>
                <w:szCs w:val="20"/>
              </w:rPr>
              <w:t>+</w:t>
            </w:r>
          </w:p>
        </w:tc>
        <w:tc>
          <w:tcPr>
            <w:tcW w:w="331" w:type="pct"/>
            <w:tcBorders>
              <w:top w:val="single" w:sz="4" w:space="0" w:color="000000"/>
              <w:left w:val="single" w:sz="4" w:space="0" w:color="000000"/>
              <w:bottom w:val="single" w:sz="4" w:space="0" w:color="000000"/>
              <w:right w:val="single" w:sz="4" w:space="0" w:color="000000"/>
            </w:tcBorders>
            <w:vAlign w:val="center"/>
          </w:tcPr>
          <w:p w:rsidR="003A5E7E" w:rsidRPr="00EA5444" w:rsidRDefault="003A5E7E" w:rsidP="00D83689">
            <w:pPr>
              <w:spacing w:after="0" w:line="240" w:lineRule="auto"/>
              <w:ind w:firstLine="0"/>
              <w:jc w:val="center"/>
              <w:rPr>
                <w:sz w:val="20"/>
                <w:szCs w:val="20"/>
              </w:rPr>
            </w:pPr>
            <w:r w:rsidRPr="00EA5444">
              <w:rPr>
                <w:sz w:val="20"/>
                <w:szCs w:val="20"/>
              </w:rPr>
              <w:t>2 г. 5 мес.</w:t>
            </w:r>
          </w:p>
        </w:tc>
      </w:tr>
      <w:tr w:rsidR="003A5E7E" w:rsidRPr="00EA5444" w:rsidTr="003A5E7E">
        <w:trPr>
          <w:trHeight w:val="814"/>
        </w:trPr>
        <w:tc>
          <w:tcPr>
            <w:tcW w:w="778" w:type="pct"/>
            <w:tcBorders>
              <w:top w:val="single" w:sz="4" w:space="0" w:color="000000"/>
              <w:left w:val="single" w:sz="4" w:space="0" w:color="000000"/>
              <w:bottom w:val="single" w:sz="4" w:space="0" w:color="000000"/>
              <w:right w:val="single" w:sz="4" w:space="0" w:color="000000"/>
            </w:tcBorders>
          </w:tcPr>
          <w:p w:rsidR="003A5E7E" w:rsidRPr="00EA5444" w:rsidRDefault="003A5E7E" w:rsidP="00C561DF">
            <w:pPr>
              <w:spacing w:after="0" w:line="240" w:lineRule="auto"/>
              <w:ind w:firstLine="0"/>
              <w:rPr>
                <w:sz w:val="20"/>
                <w:szCs w:val="20"/>
              </w:rPr>
            </w:pPr>
            <w:r w:rsidRPr="00EA5444">
              <w:rPr>
                <w:sz w:val="20"/>
                <w:szCs w:val="20"/>
              </w:rPr>
              <w:t xml:space="preserve">38.02.05 Товароведение и экспертиза качества потребительских товаров </w:t>
            </w:r>
          </w:p>
        </w:tc>
        <w:tc>
          <w:tcPr>
            <w:tcW w:w="652" w:type="pct"/>
            <w:tcBorders>
              <w:top w:val="single" w:sz="4" w:space="0" w:color="000000"/>
              <w:left w:val="single" w:sz="4" w:space="0" w:color="000000"/>
              <w:bottom w:val="single" w:sz="4" w:space="0" w:color="000000"/>
              <w:right w:val="single" w:sz="4" w:space="0" w:color="000000"/>
            </w:tcBorders>
            <w:vAlign w:val="center"/>
          </w:tcPr>
          <w:p w:rsidR="003A5E7E" w:rsidRPr="00EA5444" w:rsidRDefault="003A5E7E" w:rsidP="00D83689">
            <w:pPr>
              <w:spacing w:after="0" w:line="240" w:lineRule="auto"/>
              <w:ind w:firstLine="0"/>
              <w:jc w:val="center"/>
              <w:rPr>
                <w:sz w:val="20"/>
                <w:szCs w:val="20"/>
              </w:rPr>
            </w:pPr>
            <w:r>
              <w:rPr>
                <w:sz w:val="20"/>
                <w:szCs w:val="20"/>
              </w:rPr>
              <w:t>+ФБ</w:t>
            </w:r>
          </w:p>
        </w:tc>
        <w:tc>
          <w:tcPr>
            <w:tcW w:w="456" w:type="pct"/>
            <w:tcBorders>
              <w:top w:val="single" w:sz="4" w:space="0" w:color="000000"/>
              <w:left w:val="single" w:sz="4" w:space="0" w:color="000000"/>
              <w:bottom w:val="single" w:sz="4" w:space="0" w:color="000000"/>
              <w:right w:val="single" w:sz="4" w:space="0" w:color="000000"/>
            </w:tcBorders>
            <w:vAlign w:val="center"/>
          </w:tcPr>
          <w:p w:rsidR="003A5E7E" w:rsidRPr="00EA5444" w:rsidRDefault="003A5E7E" w:rsidP="00D83689">
            <w:pPr>
              <w:spacing w:after="0" w:line="240" w:lineRule="auto"/>
              <w:ind w:firstLine="0"/>
              <w:jc w:val="center"/>
              <w:rPr>
                <w:sz w:val="20"/>
                <w:szCs w:val="20"/>
              </w:rPr>
            </w:pPr>
            <w:r w:rsidRPr="00EA5444">
              <w:rPr>
                <w:sz w:val="20"/>
                <w:szCs w:val="20"/>
              </w:rPr>
              <w:t>+</w:t>
            </w:r>
          </w:p>
        </w:tc>
        <w:tc>
          <w:tcPr>
            <w:tcW w:w="424" w:type="pct"/>
            <w:tcBorders>
              <w:top w:val="single" w:sz="4" w:space="0" w:color="000000"/>
              <w:left w:val="single" w:sz="4" w:space="0" w:color="000000"/>
              <w:bottom w:val="single" w:sz="4" w:space="0" w:color="000000"/>
              <w:right w:val="single" w:sz="4" w:space="0" w:color="000000"/>
            </w:tcBorders>
            <w:vAlign w:val="center"/>
          </w:tcPr>
          <w:p w:rsidR="003A5E7E" w:rsidRPr="00EA5444" w:rsidRDefault="003A5E7E" w:rsidP="00D83689">
            <w:pPr>
              <w:spacing w:after="0" w:line="240" w:lineRule="auto"/>
              <w:ind w:firstLine="0"/>
              <w:jc w:val="center"/>
              <w:rPr>
                <w:sz w:val="20"/>
                <w:szCs w:val="20"/>
              </w:rPr>
            </w:pPr>
            <w:r w:rsidRPr="00EA5444">
              <w:rPr>
                <w:sz w:val="20"/>
                <w:szCs w:val="20"/>
              </w:rPr>
              <w:t>2 г. 10 мес.</w:t>
            </w:r>
          </w:p>
        </w:tc>
        <w:tc>
          <w:tcPr>
            <w:tcW w:w="519" w:type="pct"/>
            <w:tcBorders>
              <w:top w:val="single" w:sz="4" w:space="0" w:color="000000"/>
              <w:left w:val="single" w:sz="4" w:space="0" w:color="000000"/>
              <w:bottom w:val="single" w:sz="4" w:space="0" w:color="000000"/>
              <w:right w:val="single" w:sz="4" w:space="0" w:color="000000"/>
            </w:tcBorders>
            <w:vAlign w:val="center"/>
          </w:tcPr>
          <w:p w:rsidR="003A5E7E" w:rsidRPr="00EA5444" w:rsidRDefault="003A5E7E" w:rsidP="00D83689">
            <w:pPr>
              <w:spacing w:after="0" w:line="240" w:lineRule="auto"/>
              <w:ind w:firstLine="0"/>
              <w:jc w:val="center"/>
              <w:rPr>
                <w:sz w:val="20"/>
                <w:szCs w:val="20"/>
              </w:rPr>
            </w:pPr>
            <w:r w:rsidRPr="00EA5444">
              <w:rPr>
                <w:sz w:val="20"/>
                <w:szCs w:val="20"/>
              </w:rPr>
              <w:t>+</w:t>
            </w:r>
          </w:p>
        </w:tc>
        <w:tc>
          <w:tcPr>
            <w:tcW w:w="425" w:type="pct"/>
            <w:tcBorders>
              <w:top w:val="single" w:sz="4" w:space="0" w:color="000000"/>
              <w:left w:val="single" w:sz="4" w:space="0" w:color="000000"/>
              <w:bottom w:val="single" w:sz="4" w:space="0" w:color="000000"/>
              <w:right w:val="single" w:sz="4" w:space="0" w:color="000000"/>
            </w:tcBorders>
            <w:vAlign w:val="center"/>
          </w:tcPr>
          <w:p w:rsidR="003A5E7E" w:rsidRPr="00EA5444" w:rsidRDefault="003A5E7E" w:rsidP="00D83689">
            <w:pPr>
              <w:spacing w:after="0" w:line="240" w:lineRule="auto"/>
              <w:ind w:firstLine="0"/>
              <w:jc w:val="center"/>
              <w:rPr>
                <w:sz w:val="20"/>
                <w:szCs w:val="20"/>
              </w:rPr>
            </w:pPr>
            <w:r w:rsidRPr="00EA5444">
              <w:rPr>
                <w:sz w:val="20"/>
                <w:szCs w:val="20"/>
              </w:rPr>
              <w:t>1 г. 10 мес.</w:t>
            </w:r>
          </w:p>
        </w:tc>
        <w:tc>
          <w:tcPr>
            <w:tcW w:w="471" w:type="pct"/>
            <w:tcBorders>
              <w:top w:val="single" w:sz="4" w:space="0" w:color="000000"/>
              <w:left w:val="single" w:sz="4" w:space="0" w:color="000000"/>
              <w:bottom w:val="single" w:sz="4" w:space="0" w:color="000000"/>
              <w:right w:val="single" w:sz="4" w:space="0" w:color="000000"/>
            </w:tcBorders>
            <w:vAlign w:val="center"/>
          </w:tcPr>
          <w:p w:rsidR="003A5E7E" w:rsidRPr="00EA5444" w:rsidRDefault="003A5E7E" w:rsidP="00D83689">
            <w:pPr>
              <w:spacing w:after="0" w:line="240" w:lineRule="auto"/>
              <w:ind w:firstLine="0"/>
              <w:jc w:val="center"/>
              <w:rPr>
                <w:sz w:val="20"/>
                <w:szCs w:val="20"/>
              </w:rPr>
            </w:pPr>
          </w:p>
        </w:tc>
        <w:tc>
          <w:tcPr>
            <w:tcW w:w="425" w:type="pct"/>
            <w:tcBorders>
              <w:top w:val="single" w:sz="4" w:space="0" w:color="000000"/>
              <w:left w:val="single" w:sz="4" w:space="0" w:color="000000"/>
              <w:bottom w:val="single" w:sz="4" w:space="0" w:color="000000"/>
              <w:right w:val="single" w:sz="4" w:space="0" w:color="000000"/>
            </w:tcBorders>
            <w:vAlign w:val="center"/>
          </w:tcPr>
          <w:p w:rsidR="003A5E7E" w:rsidRPr="00EA5444" w:rsidRDefault="003A5E7E" w:rsidP="00D83689">
            <w:pPr>
              <w:spacing w:after="0" w:line="240" w:lineRule="auto"/>
              <w:ind w:firstLine="0"/>
              <w:jc w:val="center"/>
              <w:rPr>
                <w:sz w:val="20"/>
                <w:szCs w:val="20"/>
              </w:rPr>
            </w:pPr>
          </w:p>
        </w:tc>
        <w:tc>
          <w:tcPr>
            <w:tcW w:w="520" w:type="pct"/>
            <w:tcBorders>
              <w:top w:val="single" w:sz="4" w:space="0" w:color="000000"/>
              <w:left w:val="single" w:sz="4" w:space="0" w:color="000000"/>
              <w:bottom w:val="single" w:sz="4" w:space="0" w:color="000000"/>
              <w:right w:val="single" w:sz="4" w:space="0" w:color="000000"/>
            </w:tcBorders>
            <w:vAlign w:val="center"/>
          </w:tcPr>
          <w:p w:rsidR="003A5E7E" w:rsidRPr="00EA5444" w:rsidRDefault="003A5E7E" w:rsidP="00D83689">
            <w:pPr>
              <w:spacing w:after="0" w:line="240" w:lineRule="auto"/>
              <w:ind w:firstLine="0"/>
              <w:jc w:val="center"/>
              <w:rPr>
                <w:sz w:val="20"/>
                <w:szCs w:val="20"/>
              </w:rPr>
            </w:pPr>
          </w:p>
        </w:tc>
        <w:tc>
          <w:tcPr>
            <w:tcW w:w="331" w:type="pct"/>
            <w:tcBorders>
              <w:top w:val="single" w:sz="4" w:space="0" w:color="000000"/>
              <w:left w:val="single" w:sz="4" w:space="0" w:color="000000"/>
              <w:bottom w:val="single" w:sz="4" w:space="0" w:color="000000"/>
              <w:right w:val="single" w:sz="4" w:space="0" w:color="000000"/>
            </w:tcBorders>
            <w:vAlign w:val="center"/>
          </w:tcPr>
          <w:p w:rsidR="003A5E7E" w:rsidRPr="00EA5444" w:rsidRDefault="003A5E7E" w:rsidP="00D83689">
            <w:pPr>
              <w:spacing w:after="0" w:line="240" w:lineRule="auto"/>
              <w:ind w:firstLine="0"/>
              <w:jc w:val="center"/>
              <w:rPr>
                <w:sz w:val="20"/>
                <w:szCs w:val="20"/>
              </w:rPr>
            </w:pPr>
          </w:p>
        </w:tc>
      </w:tr>
      <w:tr w:rsidR="003A5E7E" w:rsidRPr="00EA5444" w:rsidTr="003A5E7E">
        <w:trPr>
          <w:trHeight w:val="409"/>
        </w:trPr>
        <w:tc>
          <w:tcPr>
            <w:tcW w:w="778" w:type="pct"/>
            <w:tcBorders>
              <w:top w:val="single" w:sz="4" w:space="0" w:color="000000"/>
              <w:left w:val="single" w:sz="4" w:space="0" w:color="000000"/>
              <w:bottom w:val="single" w:sz="4" w:space="0" w:color="000000"/>
              <w:right w:val="single" w:sz="4" w:space="0" w:color="000000"/>
            </w:tcBorders>
          </w:tcPr>
          <w:p w:rsidR="003A5E7E" w:rsidRPr="00EA5444" w:rsidRDefault="003A5E7E" w:rsidP="00C561DF">
            <w:pPr>
              <w:spacing w:after="0" w:line="240" w:lineRule="auto"/>
              <w:ind w:firstLine="0"/>
              <w:rPr>
                <w:sz w:val="20"/>
                <w:szCs w:val="20"/>
              </w:rPr>
            </w:pPr>
            <w:r w:rsidRPr="00EA5444">
              <w:rPr>
                <w:sz w:val="20"/>
                <w:szCs w:val="20"/>
              </w:rPr>
              <w:t xml:space="preserve">38.02.07 Банковское дело </w:t>
            </w:r>
          </w:p>
        </w:tc>
        <w:tc>
          <w:tcPr>
            <w:tcW w:w="652" w:type="pct"/>
            <w:tcBorders>
              <w:top w:val="single" w:sz="4" w:space="0" w:color="000000"/>
              <w:left w:val="single" w:sz="4" w:space="0" w:color="000000"/>
              <w:bottom w:val="single" w:sz="4" w:space="0" w:color="000000"/>
              <w:right w:val="single" w:sz="4" w:space="0" w:color="000000"/>
            </w:tcBorders>
          </w:tcPr>
          <w:p w:rsidR="003A5E7E" w:rsidRPr="00EA5444" w:rsidRDefault="003A5E7E" w:rsidP="00D83689">
            <w:pPr>
              <w:spacing w:after="0" w:line="240" w:lineRule="auto"/>
              <w:ind w:firstLine="0"/>
              <w:jc w:val="center"/>
              <w:rPr>
                <w:sz w:val="20"/>
                <w:szCs w:val="20"/>
              </w:rPr>
            </w:pPr>
          </w:p>
        </w:tc>
        <w:tc>
          <w:tcPr>
            <w:tcW w:w="456" w:type="pct"/>
            <w:tcBorders>
              <w:top w:val="single" w:sz="4" w:space="0" w:color="000000"/>
              <w:left w:val="single" w:sz="4" w:space="0" w:color="000000"/>
              <w:bottom w:val="single" w:sz="4" w:space="0" w:color="000000"/>
              <w:right w:val="single" w:sz="4" w:space="0" w:color="000000"/>
            </w:tcBorders>
            <w:vAlign w:val="center"/>
          </w:tcPr>
          <w:p w:rsidR="003A5E7E" w:rsidRPr="00EA5444" w:rsidRDefault="003A5E7E" w:rsidP="00D83689">
            <w:pPr>
              <w:spacing w:after="0" w:line="240" w:lineRule="auto"/>
              <w:ind w:firstLine="0"/>
              <w:jc w:val="center"/>
              <w:rPr>
                <w:sz w:val="20"/>
                <w:szCs w:val="20"/>
              </w:rPr>
            </w:pPr>
            <w:r w:rsidRPr="00EA5444">
              <w:rPr>
                <w:sz w:val="20"/>
                <w:szCs w:val="20"/>
              </w:rPr>
              <w:t>+</w:t>
            </w:r>
          </w:p>
        </w:tc>
        <w:tc>
          <w:tcPr>
            <w:tcW w:w="424" w:type="pct"/>
            <w:tcBorders>
              <w:top w:val="single" w:sz="4" w:space="0" w:color="000000"/>
              <w:left w:val="single" w:sz="4" w:space="0" w:color="000000"/>
              <w:bottom w:val="single" w:sz="4" w:space="0" w:color="000000"/>
              <w:right w:val="single" w:sz="4" w:space="0" w:color="000000"/>
            </w:tcBorders>
            <w:vAlign w:val="center"/>
          </w:tcPr>
          <w:p w:rsidR="003A5E7E" w:rsidRPr="00EA5444" w:rsidRDefault="003A5E7E" w:rsidP="00D83689">
            <w:pPr>
              <w:spacing w:after="0" w:line="240" w:lineRule="auto"/>
              <w:ind w:firstLine="0"/>
              <w:jc w:val="center"/>
              <w:rPr>
                <w:sz w:val="20"/>
                <w:szCs w:val="20"/>
              </w:rPr>
            </w:pPr>
            <w:r w:rsidRPr="00EA5444">
              <w:rPr>
                <w:sz w:val="20"/>
                <w:szCs w:val="20"/>
              </w:rPr>
              <w:t>2 г. 10 мес.</w:t>
            </w:r>
          </w:p>
        </w:tc>
        <w:tc>
          <w:tcPr>
            <w:tcW w:w="519" w:type="pct"/>
            <w:tcBorders>
              <w:top w:val="single" w:sz="4" w:space="0" w:color="000000"/>
              <w:left w:val="single" w:sz="4" w:space="0" w:color="000000"/>
              <w:bottom w:val="single" w:sz="4" w:space="0" w:color="000000"/>
              <w:right w:val="single" w:sz="4" w:space="0" w:color="000000"/>
            </w:tcBorders>
            <w:vAlign w:val="center"/>
          </w:tcPr>
          <w:p w:rsidR="003A5E7E" w:rsidRPr="00EA5444" w:rsidRDefault="003A5E7E" w:rsidP="00D83689">
            <w:pPr>
              <w:spacing w:after="0" w:line="240" w:lineRule="auto"/>
              <w:ind w:firstLine="0"/>
              <w:jc w:val="center"/>
              <w:rPr>
                <w:sz w:val="20"/>
                <w:szCs w:val="20"/>
              </w:rPr>
            </w:pPr>
            <w:r w:rsidRPr="00EA5444">
              <w:rPr>
                <w:sz w:val="20"/>
                <w:szCs w:val="20"/>
              </w:rPr>
              <w:t>+</w:t>
            </w:r>
          </w:p>
        </w:tc>
        <w:tc>
          <w:tcPr>
            <w:tcW w:w="425" w:type="pct"/>
            <w:tcBorders>
              <w:top w:val="single" w:sz="4" w:space="0" w:color="000000"/>
              <w:left w:val="single" w:sz="4" w:space="0" w:color="000000"/>
              <w:bottom w:val="single" w:sz="4" w:space="0" w:color="000000"/>
              <w:right w:val="single" w:sz="4" w:space="0" w:color="000000"/>
            </w:tcBorders>
            <w:vAlign w:val="center"/>
          </w:tcPr>
          <w:p w:rsidR="003A5E7E" w:rsidRPr="00EA5444" w:rsidRDefault="003A5E7E" w:rsidP="00D83689">
            <w:pPr>
              <w:spacing w:after="0" w:line="240" w:lineRule="auto"/>
              <w:ind w:firstLine="0"/>
              <w:jc w:val="center"/>
              <w:rPr>
                <w:sz w:val="20"/>
                <w:szCs w:val="20"/>
              </w:rPr>
            </w:pPr>
            <w:r w:rsidRPr="00EA5444">
              <w:rPr>
                <w:sz w:val="20"/>
                <w:szCs w:val="20"/>
              </w:rPr>
              <w:t>1 г. 10 мес.</w:t>
            </w:r>
          </w:p>
        </w:tc>
        <w:tc>
          <w:tcPr>
            <w:tcW w:w="471" w:type="pct"/>
            <w:tcBorders>
              <w:top w:val="single" w:sz="4" w:space="0" w:color="000000"/>
              <w:left w:val="single" w:sz="4" w:space="0" w:color="000000"/>
              <w:bottom w:val="single" w:sz="4" w:space="0" w:color="000000"/>
              <w:right w:val="single" w:sz="4" w:space="0" w:color="000000"/>
            </w:tcBorders>
            <w:vAlign w:val="center"/>
          </w:tcPr>
          <w:p w:rsidR="003A5E7E" w:rsidRPr="00EA5444" w:rsidRDefault="003A5E7E" w:rsidP="00D83689">
            <w:pPr>
              <w:spacing w:after="0" w:line="240" w:lineRule="auto"/>
              <w:ind w:firstLine="0"/>
              <w:jc w:val="center"/>
              <w:rPr>
                <w:sz w:val="20"/>
                <w:szCs w:val="20"/>
              </w:rPr>
            </w:pPr>
          </w:p>
        </w:tc>
        <w:tc>
          <w:tcPr>
            <w:tcW w:w="425" w:type="pct"/>
            <w:tcBorders>
              <w:top w:val="single" w:sz="4" w:space="0" w:color="000000"/>
              <w:left w:val="single" w:sz="4" w:space="0" w:color="000000"/>
              <w:bottom w:val="single" w:sz="4" w:space="0" w:color="000000"/>
              <w:right w:val="single" w:sz="4" w:space="0" w:color="000000"/>
            </w:tcBorders>
            <w:vAlign w:val="center"/>
          </w:tcPr>
          <w:p w:rsidR="003A5E7E" w:rsidRPr="00EA5444" w:rsidRDefault="003A5E7E" w:rsidP="00D83689">
            <w:pPr>
              <w:spacing w:after="0" w:line="240" w:lineRule="auto"/>
              <w:ind w:firstLine="0"/>
              <w:jc w:val="center"/>
              <w:rPr>
                <w:sz w:val="20"/>
                <w:szCs w:val="20"/>
              </w:rPr>
            </w:pPr>
          </w:p>
        </w:tc>
        <w:tc>
          <w:tcPr>
            <w:tcW w:w="520" w:type="pct"/>
            <w:tcBorders>
              <w:top w:val="single" w:sz="4" w:space="0" w:color="000000"/>
              <w:left w:val="single" w:sz="4" w:space="0" w:color="000000"/>
              <w:bottom w:val="single" w:sz="4" w:space="0" w:color="000000"/>
              <w:right w:val="single" w:sz="4" w:space="0" w:color="000000"/>
            </w:tcBorders>
            <w:vAlign w:val="center"/>
          </w:tcPr>
          <w:p w:rsidR="003A5E7E" w:rsidRPr="00EA5444" w:rsidRDefault="003A5E7E" w:rsidP="00D83689">
            <w:pPr>
              <w:spacing w:after="0" w:line="240" w:lineRule="auto"/>
              <w:ind w:firstLine="0"/>
              <w:jc w:val="center"/>
              <w:rPr>
                <w:sz w:val="20"/>
                <w:szCs w:val="20"/>
              </w:rPr>
            </w:pPr>
          </w:p>
        </w:tc>
        <w:tc>
          <w:tcPr>
            <w:tcW w:w="331" w:type="pct"/>
            <w:tcBorders>
              <w:top w:val="single" w:sz="4" w:space="0" w:color="000000"/>
              <w:left w:val="single" w:sz="4" w:space="0" w:color="000000"/>
              <w:bottom w:val="single" w:sz="4" w:space="0" w:color="000000"/>
              <w:right w:val="single" w:sz="4" w:space="0" w:color="000000"/>
            </w:tcBorders>
            <w:vAlign w:val="center"/>
          </w:tcPr>
          <w:p w:rsidR="003A5E7E" w:rsidRPr="00EA5444" w:rsidRDefault="003A5E7E" w:rsidP="00D83689">
            <w:pPr>
              <w:spacing w:after="0" w:line="240" w:lineRule="auto"/>
              <w:ind w:firstLine="0"/>
              <w:jc w:val="center"/>
              <w:rPr>
                <w:sz w:val="20"/>
                <w:szCs w:val="20"/>
              </w:rPr>
            </w:pPr>
          </w:p>
        </w:tc>
      </w:tr>
      <w:tr w:rsidR="003A5E7E" w:rsidRPr="00EA5444" w:rsidTr="003A5E7E">
        <w:trPr>
          <w:trHeight w:val="863"/>
        </w:trPr>
        <w:tc>
          <w:tcPr>
            <w:tcW w:w="778" w:type="pct"/>
            <w:tcBorders>
              <w:top w:val="single" w:sz="4" w:space="0" w:color="000000"/>
              <w:left w:val="single" w:sz="4" w:space="0" w:color="000000"/>
              <w:bottom w:val="single" w:sz="4" w:space="0" w:color="000000"/>
              <w:right w:val="single" w:sz="4" w:space="0" w:color="000000"/>
            </w:tcBorders>
          </w:tcPr>
          <w:p w:rsidR="003A5E7E" w:rsidRPr="00EA5444" w:rsidRDefault="003A5E7E" w:rsidP="00C561DF">
            <w:pPr>
              <w:spacing w:after="0" w:line="240" w:lineRule="auto"/>
              <w:ind w:firstLine="0"/>
              <w:rPr>
                <w:sz w:val="20"/>
                <w:szCs w:val="20"/>
              </w:rPr>
            </w:pPr>
            <w:r w:rsidRPr="00EA5444">
              <w:rPr>
                <w:rFonts w:eastAsia="Calibri"/>
                <w:sz w:val="20"/>
                <w:szCs w:val="20"/>
              </w:rPr>
              <w:t xml:space="preserve">40.02.01 Право и организация социального обеспечения </w:t>
            </w:r>
          </w:p>
        </w:tc>
        <w:tc>
          <w:tcPr>
            <w:tcW w:w="652" w:type="pct"/>
            <w:tcBorders>
              <w:top w:val="single" w:sz="4" w:space="0" w:color="000000"/>
              <w:left w:val="single" w:sz="4" w:space="0" w:color="000000"/>
              <w:bottom w:val="single" w:sz="4" w:space="0" w:color="000000"/>
              <w:right w:val="single" w:sz="4" w:space="0" w:color="000000"/>
            </w:tcBorders>
          </w:tcPr>
          <w:p w:rsidR="003A5E7E" w:rsidRPr="00EA5444" w:rsidRDefault="003A5E7E" w:rsidP="00D83689">
            <w:pPr>
              <w:spacing w:after="0" w:line="240" w:lineRule="auto"/>
              <w:ind w:firstLine="0"/>
              <w:jc w:val="center"/>
              <w:rPr>
                <w:sz w:val="20"/>
                <w:szCs w:val="20"/>
              </w:rPr>
            </w:pPr>
          </w:p>
        </w:tc>
        <w:tc>
          <w:tcPr>
            <w:tcW w:w="456" w:type="pct"/>
            <w:tcBorders>
              <w:top w:val="single" w:sz="4" w:space="0" w:color="000000"/>
              <w:left w:val="single" w:sz="4" w:space="0" w:color="000000"/>
              <w:bottom w:val="single" w:sz="4" w:space="0" w:color="000000"/>
              <w:right w:val="single" w:sz="4" w:space="0" w:color="000000"/>
            </w:tcBorders>
            <w:vAlign w:val="center"/>
          </w:tcPr>
          <w:p w:rsidR="003A5E7E" w:rsidRPr="00EA5444" w:rsidRDefault="003A5E7E" w:rsidP="00D83689">
            <w:pPr>
              <w:spacing w:after="0" w:line="240" w:lineRule="auto"/>
              <w:ind w:firstLine="0"/>
              <w:jc w:val="center"/>
              <w:rPr>
                <w:sz w:val="20"/>
                <w:szCs w:val="20"/>
              </w:rPr>
            </w:pPr>
            <w:r w:rsidRPr="00EA5444">
              <w:rPr>
                <w:sz w:val="20"/>
                <w:szCs w:val="20"/>
              </w:rPr>
              <w:t>+</w:t>
            </w:r>
          </w:p>
        </w:tc>
        <w:tc>
          <w:tcPr>
            <w:tcW w:w="424" w:type="pct"/>
            <w:tcBorders>
              <w:top w:val="single" w:sz="4" w:space="0" w:color="000000"/>
              <w:left w:val="single" w:sz="4" w:space="0" w:color="000000"/>
              <w:bottom w:val="single" w:sz="4" w:space="0" w:color="000000"/>
              <w:right w:val="single" w:sz="4" w:space="0" w:color="000000"/>
            </w:tcBorders>
            <w:vAlign w:val="center"/>
          </w:tcPr>
          <w:p w:rsidR="003A5E7E" w:rsidRPr="00EA5444" w:rsidRDefault="003A5E7E" w:rsidP="00D83689">
            <w:pPr>
              <w:spacing w:after="0" w:line="240" w:lineRule="auto"/>
              <w:ind w:firstLine="0"/>
              <w:jc w:val="center"/>
              <w:rPr>
                <w:sz w:val="20"/>
                <w:szCs w:val="20"/>
              </w:rPr>
            </w:pPr>
            <w:r w:rsidRPr="00EA5444">
              <w:rPr>
                <w:sz w:val="20"/>
                <w:szCs w:val="20"/>
              </w:rPr>
              <w:t>2 г. 10 мес.</w:t>
            </w:r>
          </w:p>
        </w:tc>
        <w:tc>
          <w:tcPr>
            <w:tcW w:w="519" w:type="pct"/>
            <w:tcBorders>
              <w:top w:val="single" w:sz="4" w:space="0" w:color="000000"/>
              <w:left w:val="single" w:sz="4" w:space="0" w:color="000000"/>
              <w:bottom w:val="single" w:sz="4" w:space="0" w:color="000000"/>
              <w:right w:val="single" w:sz="4" w:space="0" w:color="000000"/>
            </w:tcBorders>
            <w:vAlign w:val="center"/>
          </w:tcPr>
          <w:p w:rsidR="003A5E7E" w:rsidRPr="00EA5444" w:rsidRDefault="003A5E7E" w:rsidP="00D83689">
            <w:pPr>
              <w:spacing w:after="0" w:line="240" w:lineRule="auto"/>
              <w:ind w:firstLine="0"/>
              <w:jc w:val="center"/>
              <w:rPr>
                <w:sz w:val="20"/>
                <w:szCs w:val="20"/>
              </w:rPr>
            </w:pPr>
            <w:r w:rsidRPr="00EA5444">
              <w:rPr>
                <w:sz w:val="20"/>
                <w:szCs w:val="20"/>
              </w:rPr>
              <w:t>+</w:t>
            </w:r>
          </w:p>
        </w:tc>
        <w:tc>
          <w:tcPr>
            <w:tcW w:w="425" w:type="pct"/>
            <w:tcBorders>
              <w:top w:val="single" w:sz="4" w:space="0" w:color="000000"/>
              <w:left w:val="single" w:sz="4" w:space="0" w:color="000000"/>
              <w:bottom w:val="single" w:sz="4" w:space="0" w:color="000000"/>
              <w:right w:val="single" w:sz="4" w:space="0" w:color="000000"/>
            </w:tcBorders>
            <w:vAlign w:val="center"/>
          </w:tcPr>
          <w:p w:rsidR="003A5E7E" w:rsidRPr="00EA5444" w:rsidRDefault="003A5E7E" w:rsidP="00D83689">
            <w:pPr>
              <w:spacing w:after="0" w:line="240" w:lineRule="auto"/>
              <w:ind w:firstLine="0"/>
              <w:jc w:val="center"/>
              <w:rPr>
                <w:sz w:val="20"/>
                <w:szCs w:val="20"/>
              </w:rPr>
            </w:pPr>
            <w:r w:rsidRPr="00EA5444">
              <w:rPr>
                <w:sz w:val="20"/>
                <w:szCs w:val="20"/>
              </w:rPr>
              <w:t>1 г. 10 мес.</w:t>
            </w:r>
          </w:p>
        </w:tc>
        <w:tc>
          <w:tcPr>
            <w:tcW w:w="471" w:type="pct"/>
            <w:tcBorders>
              <w:top w:val="single" w:sz="4" w:space="0" w:color="000000"/>
              <w:left w:val="single" w:sz="4" w:space="0" w:color="000000"/>
              <w:bottom w:val="single" w:sz="4" w:space="0" w:color="000000"/>
              <w:right w:val="single" w:sz="4" w:space="0" w:color="000000"/>
            </w:tcBorders>
            <w:vAlign w:val="center"/>
          </w:tcPr>
          <w:p w:rsidR="003A5E7E" w:rsidRPr="00EA5444" w:rsidRDefault="003A5E7E" w:rsidP="00D83689">
            <w:pPr>
              <w:spacing w:after="0" w:line="240" w:lineRule="auto"/>
              <w:ind w:firstLine="0"/>
              <w:jc w:val="center"/>
              <w:rPr>
                <w:sz w:val="20"/>
                <w:szCs w:val="20"/>
              </w:rPr>
            </w:pPr>
            <w:r w:rsidRPr="00EA5444">
              <w:rPr>
                <w:sz w:val="20"/>
                <w:szCs w:val="20"/>
              </w:rPr>
              <w:t>+</w:t>
            </w:r>
          </w:p>
        </w:tc>
        <w:tc>
          <w:tcPr>
            <w:tcW w:w="425" w:type="pct"/>
            <w:tcBorders>
              <w:top w:val="single" w:sz="4" w:space="0" w:color="000000"/>
              <w:left w:val="single" w:sz="4" w:space="0" w:color="000000"/>
              <w:bottom w:val="single" w:sz="4" w:space="0" w:color="000000"/>
              <w:right w:val="single" w:sz="4" w:space="0" w:color="000000"/>
            </w:tcBorders>
            <w:vAlign w:val="center"/>
          </w:tcPr>
          <w:p w:rsidR="003A5E7E" w:rsidRPr="00EA5444" w:rsidRDefault="003A5E7E" w:rsidP="00D83689">
            <w:pPr>
              <w:spacing w:after="0" w:line="240" w:lineRule="auto"/>
              <w:ind w:firstLine="0"/>
              <w:jc w:val="center"/>
              <w:rPr>
                <w:sz w:val="20"/>
                <w:szCs w:val="20"/>
              </w:rPr>
            </w:pPr>
            <w:r w:rsidRPr="00EA5444">
              <w:rPr>
                <w:sz w:val="20"/>
                <w:szCs w:val="20"/>
              </w:rPr>
              <w:t>3 г. 5 мес.</w:t>
            </w:r>
          </w:p>
        </w:tc>
        <w:tc>
          <w:tcPr>
            <w:tcW w:w="520" w:type="pct"/>
            <w:tcBorders>
              <w:top w:val="single" w:sz="4" w:space="0" w:color="000000"/>
              <w:left w:val="single" w:sz="4" w:space="0" w:color="000000"/>
              <w:bottom w:val="single" w:sz="4" w:space="0" w:color="000000"/>
              <w:right w:val="single" w:sz="4" w:space="0" w:color="000000"/>
            </w:tcBorders>
            <w:vAlign w:val="center"/>
          </w:tcPr>
          <w:p w:rsidR="003A5E7E" w:rsidRPr="00EA5444" w:rsidRDefault="003A5E7E" w:rsidP="00D83689">
            <w:pPr>
              <w:spacing w:after="0" w:line="240" w:lineRule="auto"/>
              <w:ind w:firstLine="0"/>
              <w:jc w:val="center"/>
              <w:rPr>
                <w:sz w:val="20"/>
                <w:szCs w:val="20"/>
              </w:rPr>
            </w:pPr>
            <w:r w:rsidRPr="00EA5444">
              <w:rPr>
                <w:sz w:val="20"/>
                <w:szCs w:val="20"/>
              </w:rPr>
              <w:t>+</w:t>
            </w:r>
          </w:p>
        </w:tc>
        <w:tc>
          <w:tcPr>
            <w:tcW w:w="331" w:type="pct"/>
            <w:tcBorders>
              <w:top w:val="single" w:sz="4" w:space="0" w:color="000000"/>
              <w:left w:val="single" w:sz="4" w:space="0" w:color="000000"/>
              <w:bottom w:val="single" w:sz="4" w:space="0" w:color="000000"/>
              <w:right w:val="single" w:sz="4" w:space="0" w:color="000000"/>
            </w:tcBorders>
            <w:vAlign w:val="center"/>
          </w:tcPr>
          <w:p w:rsidR="003A5E7E" w:rsidRPr="00EA5444" w:rsidRDefault="003A5E7E" w:rsidP="00D83689">
            <w:pPr>
              <w:spacing w:after="0" w:line="240" w:lineRule="auto"/>
              <w:ind w:firstLine="0"/>
              <w:jc w:val="center"/>
              <w:rPr>
                <w:sz w:val="20"/>
                <w:szCs w:val="20"/>
              </w:rPr>
            </w:pPr>
            <w:r w:rsidRPr="00EA5444">
              <w:rPr>
                <w:sz w:val="20"/>
                <w:szCs w:val="20"/>
              </w:rPr>
              <w:t>2 г. 5 мес.</w:t>
            </w:r>
          </w:p>
        </w:tc>
      </w:tr>
      <w:tr w:rsidR="003A5E7E" w:rsidRPr="00D83689" w:rsidTr="003A5E7E">
        <w:trPr>
          <w:trHeight w:val="812"/>
        </w:trPr>
        <w:tc>
          <w:tcPr>
            <w:tcW w:w="778" w:type="pct"/>
            <w:tcBorders>
              <w:top w:val="single" w:sz="4" w:space="0" w:color="000000"/>
              <w:left w:val="single" w:sz="4" w:space="0" w:color="000000"/>
              <w:bottom w:val="single" w:sz="4" w:space="0" w:color="000000"/>
              <w:right w:val="single" w:sz="4" w:space="0" w:color="000000"/>
            </w:tcBorders>
          </w:tcPr>
          <w:p w:rsidR="003A5E7E" w:rsidRPr="00EA5444" w:rsidRDefault="003A5E7E" w:rsidP="00EA5444">
            <w:pPr>
              <w:spacing w:after="0" w:line="240" w:lineRule="auto"/>
              <w:ind w:firstLine="0"/>
              <w:rPr>
                <w:sz w:val="20"/>
                <w:szCs w:val="20"/>
              </w:rPr>
            </w:pPr>
            <w:r w:rsidRPr="00EA5444">
              <w:rPr>
                <w:sz w:val="20"/>
                <w:szCs w:val="20"/>
              </w:rPr>
              <w:t xml:space="preserve">46.02.01 Документационное обеспечение управления и архивоведение </w:t>
            </w:r>
          </w:p>
        </w:tc>
        <w:tc>
          <w:tcPr>
            <w:tcW w:w="652" w:type="pct"/>
            <w:tcBorders>
              <w:top w:val="single" w:sz="4" w:space="0" w:color="000000"/>
              <w:left w:val="single" w:sz="4" w:space="0" w:color="000000"/>
              <w:bottom w:val="single" w:sz="4" w:space="0" w:color="000000"/>
              <w:right w:val="single" w:sz="4" w:space="0" w:color="000000"/>
            </w:tcBorders>
          </w:tcPr>
          <w:p w:rsidR="003A5E7E" w:rsidRPr="00EA5444" w:rsidRDefault="003A5E7E" w:rsidP="00EA5444">
            <w:pPr>
              <w:spacing w:after="0" w:line="240" w:lineRule="auto"/>
              <w:ind w:firstLine="0"/>
              <w:jc w:val="center"/>
              <w:rPr>
                <w:sz w:val="20"/>
                <w:szCs w:val="20"/>
              </w:rPr>
            </w:pPr>
          </w:p>
        </w:tc>
        <w:tc>
          <w:tcPr>
            <w:tcW w:w="456" w:type="pct"/>
            <w:tcBorders>
              <w:top w:val="single" w:sz="4" w:space="0" w:color="000000"/>
              <w:left w:val="single" w:sz="4" w:space="0" w:color="000000"/>
              <w:bottom w:val="single" w:sz="4" w:space="0" w:color="000000"/>
              <w:right w:val="single" w:sz="4" w:space="0" w:color="000000"/>
            </w:tcBorders>
            <w:vAlign w:val="center"/>
          </w:tcPr>
          <w:p w:rsidR="003A5E7E" w:rsidRPr="00EA5444" w:rsidRDefault="003A5E7E" w:rsidP="00EA5444">
            <w:pPr>
              <w:spacing w:after="0" w:line="240" w:lineRule="auto"/>
              <w:ind w:firstLine="0"/>
              <w:jc w:val="center"/>
              <w:rPr>
                <w:sz w:val="20"/>
                <w:szCs w:val="20"/>
              </w:rPr>
            </w:pPr>
            <w:r w:rsidRPr="00EA5444">
              <w:rPr>
                <w:sz w:val="20"/>
                <w:szCs w:val="20"/>
              </w:rPr>
              <w:t>+</w:t>
            </w:r>
          </w:p>
        </w:tc>
        <w:tc>
          <w:tcPr>
            <w:tcW w:w="424" w:type="pct"/>
            <w:tcBorders>
              <w:top w:val="single" w:sz="4" w:space="0" w:color="000000"/>
              <w:left w:val="single" w:sz="4" w:space="0" w:color="000000"/>
              <w:bottom w:val="single" w:sz="4" w:space="0" w:color="000000"/>
              <w:right w:val="single" w:sz="4" w:space="0" w:color="000000"/>
            </w:tcBorders>
            <w:vAlign w:val="center"/>
          </w:tcPr>
          <w:p w:rsidR="003A5E7E" w:rsidRPr="00EA5444" w:rsidRDefault="003A5E7E" w:rsidP="00EA5444">
            <w:pPr>
              <w:spacing w:after="0" w:line="240" w:lineRule="auto"/>
              <w:ind w:firstLine="0"/>
              <w:jc w:val="center"/>
              <w:rPr>
                <w:sz w:val="20"/>
                <w:szCs w:val="20"/>
              </w:rPr>
            </w:pPr>
            <w:r w:rsidRPr="00EA5444">
              <w:rPr>
                <w:sz w:val="20"/>
                <w:szCs w:val="20"/>
              </w:rPr>
              <w:t>2 г. 10 мес.</w:t>
            </w:r>
          </w:p>
        </w:tc>
        <w:tc>
          <w:tcPr>
            <w:tcW w:w="519" w:type="pct"/>
            <w:tcBorders>
              <w:top w:val="single" w:sz="4" w:space="0" w:color="000000"/>
              <w:left w:val="single" w:sz="4" w:space="0" w:color="000000"/>
              <w:bottom w:val="single" w:sz="4" w:space="0" w:color="000000"/>
              <w:right w:val="single" w:sz="4" w:space="0" w:color="000000"/>
            </w:tcBorders>
            <w:vAlign w:val="center"/>
          </w:tcPr>
          <w:p w:rsidR="003A5E7E" w:rsidRPr="00EA5444" w:rsidRDefault="003A5E7E" w:rsidP="00EA5444">
            <w:pPr>
              <w:spacing w:after="0" w:line="240" w:lineRule="auto"/>
              <w:ind w:firstLine="0"/>
              <w:jc w:val="center"/>
              <w:rPr>
                <w:sz w:val="20"/>
                <w:szCs w:val="20"/>
              </w:rPr>
            </w:pPr>
            <w:r w:rsidRPr="00EA5444">
              <w:rPr>
                <w:sz w:val="20"/>
                <w:szCs w:val="20"/>
              </w:rPr>
              <w:t>+</w:t>
            </w:r>
          </w:p>
        </w:tc>
        <w:tc>
          <w:tcPr>
            <w:tcW w:w="425" w:type="pct"/>
            <w:tcBorders>
              <w:top w:val="single" w:sz="4" w:space="0" w:color="000000"/>
              <w:left w:val="single" w:sz="4" w:space="0" w:color="000000"/>
              <w:bottom w:val="single" w:sz="4" w:space="0" w:color="000000"/>
              <w:right w:val="single" w:sz="4" w:space="0" w:color="000000"/>
            </w:tcBorders>
            <w:vAlign w:val="center"/>
          </w:tcPr>
          <w:p w:rsidR="003A5E7E" w:rsidRPr="00EA5444" w:rsidRDefault="003A5E7E" w:rsidP="00EA5444">
            <w:pPr>
              <w:spacing w:after="0" w:line="240" w:lineRule="auto"/>
              <w:ind w:firstLine="0"/>
              <w:jc w:val="center"/>
              <w:rPr>
                <w:sz w:val="20"/>
                <w:szCs w:val="20"/>
              </w:rPr>
            </w:pPr>
            <w:r w:rsidRPr="00EA5444">
              <w:rPr>
                <w:sz w:val="20"/>
                <w:szCs w:val="20"/>
              </w:rPr>
              <w:t>1 г. 10 мес.</w:t>
            </w:r>
          </w:p>
        </w:tc>
        <w:tc>
          <w:tcPr>
            <w:tcW w:w="471" w:type="pct"/>
            <w:tcBorders>
              <w:top w:val="single" w:sz="4" w:space="0" w:color="000000"/>
              <w:left w:val="single" w:sz="4" w:space="0" w:color="000000"/>
              <w:bottom w:val="single" w:sz="4" w:space="0" w:color="000000"/>
              <w:right w:val="single" w:sz="4" w:space="0" w:color="000000"/>
            </w:tcBorders>
            <w:vAlign w:val="center"/>
          </w:tcPr>
          <w:p w:rsidR="003A5E7E" w:rsidRPr="00EA5444" w:rsidRDefault="003A5E7E" w:rsidP="00EA5444">
            <w:pPr>
              <w:spacing w:after="0" w:line="240" w:lineRule="auto"/>
              <w:ind w:firstLine="0"/>
              <w:jc w:val="center"/>
              <w:rPr>
                <w:sz w:val="20"/>
                <w:szCs w:val="20"/>
              </w:rPr>
            </w:pPr>
            <w:r>
              <w:rPr>
                <w:sz w:val="20"/>
                <w:szCs w:val="20"/>
              </w:rPr>
              <w:t>+</w:t>
            </w:r>
          </w:p>
        </w:tc>
        <w:tc>
          <w:tcPr>
            <w:tcW w:w="425" w:type="pct"/>
            <w:tcBorders>
              <w:top w:val="single" w:sz="4" w:space="0" w:color="000000"/>
              <w:left w:val="single" w:sz="4" w:space="0" w:color="000000"/>
              <w:bottom w:val="single" w:sz="4" w:space="0" w:color="000000"/>
              <w:right w:val="single" w:sz="4" w:space="0" w:color="000000"/>
            </w:tcBorders>
            <w:vAlign w:val="center"/>
          </w:tcPr>
          <w:p w:rsidR="003A5E7E" w:rsidRPr="00EA5444" w:rsidRDefault="003A5E7E" w:rsidP="00EA5444">
            <w:pPr>
              <w:spacing w:after="0" w:line="240" w:lineRule="auto"/>
              <w:ind w:firstLine="0"/>
              <w:jc w:val="center"/>
              <w:rPr>
                <w:sz w:val="20"/>
                <w:szCs w:val="20"/>
              </w:rPr>
            </w:pPr>
            <w:r w:rsidRPr="00EA5444">
              <w:rPr>
                <w:sz w:val="20"/>
                <w:szCs w:val="20"/>
              </w:rPr>
              <w:t>3 г. 5 мес.</w:t>
            </w:r>
          </w:p>
        </w:tc>
        <w:tc>
          <w:tcPr>
            <w:tcW w:w="520" w:type="pct"/>
            <w:tcBorders>
              <w:top w:val="single" w:sz="4" w:space="0" w:color="000000"/>
              <w:left w:val="single" w:sz="4" w:space="0" w:color="000000"/>
              <w:bottom w:val="single" w:sz="4" w:space="0" w:color="000000"/>
              <w:right w:val="single" w:sz="4" w:space="0" w:color="000000"/>
            </w:tcBorders>
            <w:vAlign w:val="center"/>
          </w:tcPr>
          <w:p w:rsidR="003A5E7E" w:rsidRPr="00EA5444" w:rsidRDefault="003A5E7E" w:rsidP="00EA5444">
            <w:pPr>
              <w:spacing w:after="0" w:line="240" w:lineRule="auto"/>
              <w:ind w:firstLine="0"/>
              <w:jc w:val="center"/>
              <w:rPr>
                <w:sz w:val="20"/>
                <w:szCs w:val="20"/>
              </w:rPr>
            </w:pPr>
            <w:r w:rsidRPr="00EA5444">
              <w:rPr>
                <w:sz w:val="20"/>
                <w:szCs w:val="20"/>
              </w:rPr>
              <w:t>+</w:t>
            </w:r>
          </w:p>
        </w:tc>
        <w:tc>
          <w:tcPr>
            <w:tcW w:w="331" w:type="pct"/>
            <w:tcBorders>
              <w:top w:val="single" w:sz="4" w:space="0" w:color="000000"/>
              <w:left w:val="single" w:sz="4" w:space="0" w:color="000000"/>
              <w:bottom w:val="single" w:sz="4" w:space="0" w:color="000000"/>
              <w:right w:val="single" w:sz="4" w:space="0" w:color="000000"/>
            </w:tcBorders>
            <w:vAlign w:val="center"/>
          </w:tcPr>
          <w:p w:rsidR="003A5E7E" w:rsidRPr="00EA5444" w:rsidRDefault="003A5E7E" w:rsidP="00EA5444">
            <w:pPr>
              <w:spacing w:after="0" w:line="240" w:lineRule="auto"/>
              <w:ind w:firstLine="0"/>
              <w:jc w:val="center"/>
              <w:rPr>
                <w:sz w:val="20"/>
                <w:szCs w:val="20"/>
              </w:rPr>
            </w:pPr>
            <w:r w:rsidRPr="00EA5444">
              <w:rPr>
                <w:sz w:val="20"/>
                <w:szCs w:val="20"/>
              </w:rPr>
              <w:t>2 г. 5 мес.</w:t>
            </w:r>
          </w:p>
        </w:tc>
      </w:tr>
    </w:tbl>
    <w:p w:rsidR="00446E10" w:rsidRDefault="00073518" w:rsidP="002C23C4">
      <w:pPr>
        <w:spacing w:after="0" w:line="240" w:lineRule="auto"/>
        <w:ind w:firstLine="709"/>
      </w:pPr>
      <w:r>
        <w:t xml:space="preserve"> </w:t>
      </w:r>
    </w:p>
    <w:p w:rsidR="00446E10" w:rsidRDefault="00073518" w:rsidP="002C23C4">
      <w:pPr>
        <w:spacing w:after="0" w:line="240" w:lineRule="auto"/>
        <w:ind w:firstLine="709"/>
      </w:pPr>
      <w:r>
        <w:t xml:space="preserve"> </w:t>
      </w:r>
    </w:p>
    <w:p w:rsidR="00C561DF" w:rsidRDefault="00073518" w:rsidP="002C23C4">
      <w:pPr>
        <w:spacing w:after="0" w:line="240" w:lineRule="auto"/>
        <w:ind w:firstLine="709"/>
        <w:rPr>
          <w:b/>
          <w:sz w:val="8"/>
        </w:rPr>
        <w:sectPr w:rsidR="00C561DF" w:rsidSect="00380377">
          <w:pgSz w:w="16838" w:h="11906" w:orient="landscape"/>
          <w:pgMar w:top="1418" w:right="856" w:bottom="1060" w:left="987" w:header="720" w:footer="709" w:gutter="0"/>
          <w:cols w:space="720"/>
        </w:sectPr>
      </w:pPr>
      <w:r>
        <w:rPr>
          <w:b/>
          <w:sz w:val="8"/>
        </w:rPr>
        <w:t xml:space="preserve"> </w:t>
      </w:r>
    </w:p>
    <w:p w:rsidR="00C561DF" w:rsidRPr="00115710" w:rsidRDefault="00073518" w:rsidP="00115710">
      <w:pPr>
        <w:pStyle w:val="1"/>
        <w:jc w:val="right"/>
        <w:rPr>
          <w:b w:val="0"/>
        </w:rPr>
      </w:pPr>
      <w:r w:rsidRPr="00115710">
        <w:rPr>
          <w:b w:val="0"/>
        </w:rPr>
        <w:lastRenderedPageBreak/>
        <w:t xml:space="preserve"> </w:t>
      </w:r>
      <w:bookmarkStart w:id="18" w:name="_Toc63934607"/>
      <w:r w:rsidRPr="00115710">
        <w:rPr>
          <w:b w:val="0"/>
        </w:rPr>
        <w:t>Приложение 4</w:t>
      </w:r>
      <w:bookmarkEnd w:id="18"/>
      <w:r w:rsidRPr="00115710">
        <w:rPr>
          <w:b w:val="0"/>
        </w:rPr>
        <w:t xml:space="preserve"> </w:t>
      </w:r>
    </w:p>
    <w:p w:rsidR="00446E10" w:rsidRDefault="00073518" w:rsidP="00C561DF">
      <w:pPr>
        <w:pStyle w:val="1"/>
        <w:suppressAutoHyphens/>
        <w:spacing w:after="0" w:line="240" w:lineRule="auto"/>
        <w:ind w:left="0" w:right="0" w:firstLine="0"/>
      </w:pPr>
      <w:bookmarkStart w:id="19" w:name="_Toc63934608"/>
      <w:r>
        <w:t>Перечень исследований при проведении обязательного предварительного медицинского осмотра при поступлении в образовательные организации среднего профессионального образования</w:t>
      </w:r>
      <w:bookmarkEnd w:id="19"/>
      <w:r>
        <w:t xml:space="preserve"> </w:t>
      </w:r>
    </w:p>
    <w:p w:rsidR="00D83689" w:rsidRDefault="00D83689" w:rsidP="00C561DF">
      <w:pPr>
        <w:spacing w:after="0" w:line="240" w:lineRule="auto"/>
        <w:ind w:firstLine="0"/>
      </w:pPr>
    </w:p>
    <w:tbl>
      <w:tblPr>
        <w:tblStyle w:val="aa"/>
        <w:tblW w:w="0" w:type="auto"/>
        <w:tblLook w:val="04A0" w:firstRow="1" w:lastRow="0" w:firstColumn="1" w:lastColumn="0" w:noHBand="0" w:noVBand="1"/>
      </w:tblPr>
      <w:tblGrid>
        <w:gridCol w:w="2830"/>
        <w:gridCol w:w="6584"/>
      </w:tblGrid>
      <w:tr w:rsidR="00D83689" w:rsidTr="00D83689">
        <w:tc>
          <w:tcPr>
            <w:tcW w:w="2830" w:type="dxa"/>
          </w:tcPr>
          <w:p w:rsidR="00D83689" w:rsidRDefault="00D83689" w:rsidP="00D83689">
            <w:pPr>
              <w:spacing w:after="0" w:line="240" w:lineRule="auto"/>
              <w:ind w:firstLine="0"/>
            </w:pPr>
            <w:r>
              <w:rPr>
                <w:sz w:val="24"/>
              </w:rPr>
              <w:t>Осмотры врачами-специалистами</w:t>
            </w:r>
          </w:p>
        </w:tc>
        <w:tc>
          <w:tcPr>
            <w:tcW w:w="6584" w:type="dxa"/>
          </w:tcPr>
          <w:p w:rsidR="00D83689" w:rsidRDefault="00D83689" w:rsidP="00D83689">
            <w:pPr>
              <w:suppressAutoHyphens/>
              <w:spacing w:after="0" w:line="240" w:lineRule="auto"/>
              <w:ind w:firstLine="0"/>
            </w:pPr>
            <w:r>
              <w:rPr>
                <w:sz w:val="24"/>
              </w:rPr>
              <w:t xml:space="preserve">Педиатр, детский хирург, детский стоматолог, детский урологандролог, детский эндокринолог, невролог, травматолог-ортопед, офтальмолог,  отоларинголог, акушер-гинеколог (для женщин), психиатр подростковый </w:t>
            </w:r>
          </w:p>
        </w:tc>
      </w:tr>
      <w:tr w:rsidR="00D83689" w:rsidTr="00D83689">
        <w:tc>
          <w:tcPr>
            <w:tcW w:w="2830" w:type="dxa"/>
          </w:tcPr>
          <w:p w:rsidR="00D83689" w:rsidRDefault="00D83689" w:rsidP="00D83689">
            <w:pPr>
              <w:spacing w:after="0" w:line="240" w:lineRule="auto"/>
              <w:ind w:firstLine="0"/>
            </w:pPr>
            <w:r>
              <w:rPr>
                <w:sz w:val="24"/>
              </w:rPr>
              <w:t>Лабораторные, функциональные и иные исследования</w:t>
            </w:r>
          </w:p>
        </w:tc>
        <w:tc>
          <w:tcPr>
            <w:tcW w:w="6584" w:type="dxa"/>
          </w:tcPr>
          <w:p w:rsidR="00D83689" w:rsidRDefault="00D83689" w:rsidP="00D83689">
            <w:pPr>
              <w:suppressAutoHyphens/>
              <w:spacing w:after="0" w:line="240" w:lineRule="auto"/>
              <w:ind w:firstLine="0"/>
            </w:pPr>
            <w:r>
              <w:rPr>
                <w:sz w:val="24"/>
              </w:rPr>
              <w:t xml:space="preserve">Общий анализ крови, общий анализ мочи, исследование уровня глюкозы в крови, УЗИ органов брюшной полости, сердца, щитовидной железы и органов репродуктивной сферы, электрокардиография, флюорография легких (с возраста 15 лет) </w:t>
            </w:r>
          </w:p>
        </w:tc>
      </w:tr>
    </w:tbl>
    <w:p w:rsidR="00D83689" w:rsidRDefault="00D83689" w:rsidP="00C561DF">
      <w:pPr>
        <w:spacing w:after="0" w:line="240" w:lineRule="auto"/>
        <w:ind w:firstLine="0"/>
      </w:pPr>
    </w:p>
    <w:p w:rsidR="00446E10" w:rsidRDefault="00073518" w:rsidP="00D83689">
      <w:pPr>
        <w:spacing w:after="0" w:line="240" w:lineRule="auto"/>
        <w:ind w:firstLine="0"/>
      </w:pPr>
      <w:r>
        <w:t xml:space="preserve"> </w:t>
      </w:r>
    </w:p>
    <w:p w:rsidR="00C561DF" w:rsidRDefault="00073518" w:rsidP="00C561DF">
      <w:pPr>
        <w:suppressAutoHyphens/>
        <w:spacing w:after="0" w:line="240" w:lineRule="auto"/>
        <w:ind w:firstLine="0"/>
        <w:jc w:val="center"/>
        <w:rPr>
          <w:b/>
        </w:rPr>
      </w:pPr>
      <w:r>
        <w:rPr>
          <w:b/>
        </w:rPr>
        <w:t>Дополнительные медицинские противопоказания к работам в организациях пищевой промышленности, общественного питания и работы, где имеется контакт с пищевыми продуктами</w:t>
      </w:r>
    </w:p>
    <w:p w:rsidR="00D83689" w:rsidRDefault="00D83689" w:rsidP="00AC151F"/>
    <w:p w:rsidR="00446E10" w:rsidRPr="008737B7" w:rsidRDefault="00073518" w:rsidP="008737B7">
      <w:pPr>
        <w:jc w:val="center"/>
      </w:pPr>
      <w:r w:rsidRPr="008737B7">
        <w:t>Заболевания и бактерионосительство:</w:t>
      </w:r>
    </w:p>
    <w:tbl>
      <w:tblPr>
        <w:tblStyle w:val="TableGrid"/>
        <w:tblW w:w="9573" w:type="dxa"/>
        <w:tblInd w:w="-108" w:type="dxa"/>
        <w:tblCellMar>
          <w:top w:w="53" w:type="dxa"/>
          <w:left w:w="108" w:type="dxa"/>
          <w:right w:w="115" w:type="dxa"/>
        </w:tblCellMar>
        <w:tblLook w:val="04A0" w:firstRow="1" w:lastRow="0" w:firstColumn="1" w:lastColumn="0" w:noHBand="0" w:noVBand="1"/>
      </w:tblPr>
      <w:tblGrid>
        <w:gridCol w:w="4786"/>
        <w:gridCol w:w="4787"/>
      </w:tblGrid>
      <w:tr w:rsidR="00446E10">
        <w:trPr>
          <w:trHeight w:val="286"/>
        </w:trPr>
        <w:tc>
          <w:tcPr>
            <w:tcW w:w="4786" w:type="dxa"/>
            <w:tcBorders>
              <w:top w:val="single" w:sz="4" w:space="0" w:color="000000"/>
              <w:left w:val="single" w:sz="4" w:space="0" w:color="000000"/>
              <w:bottom w:val="single" w:sz="4" w:space="0" w:color="000000"/>
              <w:right w:val="single" w:sz="4" w:space="0" w:color="000000"/>
            </w:tcBorders>
          </w:tcPr>
          <w:p w:rsidR="00446E10" w:rsidRDefault="00073518" w:rsidP="007D452C">
            <w:pPr>
              <w:spacing w:after="0" w:line="240" w:lineRule="auto"/>
              <w:ind w:firstLine="0"/>
              <w:jc w:val="left"/>
            </w:pPr>
            <w:r>
              <w:rPr>
                <w:sz w:val="24"/>
              </w:rPr>
              <w:t xml:space="preserve">Озена </w:t>
            </w:r>
          </w:p>
        </w:tc>
        <w:tc>
          <w:tcPr>
            <w:tcW w:w="4787" w:type="dxa"/>
            <w:tcBorders>
              <w:top w:val="single" w:sz="4" w:space="0" w:color="000000"/>
              <w:left w:val="single" w:sz="4" w:space="0" w:color="000000"/>
              <w:bottom w:val="single" w:sz="4" w:space="0" w:color="000000"/>
              <w:right w:val="single" w:sz="4" w:space="0" w:color="000000"/>
            </w:tcBorders>
          </w:tcPr>
          <w:p w:rsidR="00446E10" w:rsidRDefault="00073518" w:rsidP="007D452C">
            <w:pPr>
              <w:spacing w:after="0" w:line="240" w:lineRule="auto"/>
              <w:ind w:firstLine="0"/>
              <w:jc w:val="left"/>
            </w:pPr>
            <w:r>
              <w:rPr>
                <w:sz w:val="24"/>
              </w:rPr>
              <w:t xml:space="preserve">Гельминтозы </w:t>
            </w:r>
          </w:p>
        </w:tc>
      </w:tr>
      <w:tr w:rsidR="00446E10">
        <w:trPr>
          <w:trHeight w:val="286"/>
        </w:trPr>
        <w:tc>
          <w:tcPr>
            <w:tcW w:w="4786" w:type="dxa"/>
            <w:tcBorders>
              <w:top w:val="single" w:sz="4" w:space="0" w:color="000000"/>
              <w:left w:val="single" w:sz="4" w:space="0" w:color="000000"/>
              <w:bottom w:val="single" w:sz="4" w:space="0" w:color="000000"/>
              <w:right w:val="single" w:sz="4" w:space="0" w:color="000000"/>
            </w:tcBorders>
          </w:tcPr>
          <w:p w:rsidR="00446E10" w:rsidRDefault="00073518" w:rsidP="007D452C">
            <w:pPr>
              <w:spacing w:after="0" w:line="240" w:lineRule="auto"/>
              <w:ind w:firstLine="0"/>
              <w:jc w:val="left"/>
            </w:pPr>
            <w:r>
              <w:rPr>
                <w:sz w:val="24"/>
              </w:rPr>
              <w:t xml:space="preserve">Сифилис в заразном периоде </w:t>
            </w:r>
          </w:p>
        </w:tc>
        <w:tc>
          <w:tcPr>
            <w:tcW w:w="4787" w:type="dxa"/>
            <w:tcBorders>
              <w:top w:val="single" w:sz="4" w:space="0" w:color="000000"/>
              <w:left w:val="single" w:sz="4" w:space="0" w:color="000000"/>
              <w:bottom w:val="single" w:sz="4" w:space="0" w:color="000000"/>
              <w:right w:val="single" w:sz="4" w:space="0" w:color="000000"/>
            </w:tcBorders>
          </w:tcPr>
          <w:p w:rsidR="00446E10" w:rsidRDefault="00073518" w:rsidP="007D452C">
            <w:pPr>
              <w:spacing w:after="0" w:line="240" w:lineRule="auto"/>
              <w:ind w:firstLine="0"/>
              <w:jc w:val="left"/>
            </w:pPr>
            <w:r>
              <w:rPr>
                <w:sz w:val="24"/>
              </w:rPr>
              <w:t xml:space="preserve">Лепра </w:t>
            </w:r>
          </w:p>
        </w:tc>
      </w:tr>
      <w:tr w:rsidR="00446E10">
        <w:trPr>
          <w:trHeight w:val="286"/>
        </w:trPr>
        <w:tc>
          <w:tcPr>
            <w:tcW w:w="4786" w:type="dxa"/>
            <w:tcBorders>
              <w:top w:val="single" w:sz="4" w:space="0" w:color="000000"/>
              <w:left w:val="single" w:sz="4" w:space="0" w:color="000000"/>
              <w:bottom w:val="single" w:sz="4" w:space="0" w:color="000000"/>
              <w:right w:val="single" w:sz="4" w:space="0" w:color="000000"/>
            </w:tcBorders>
          </w:tcPr>
          <w:p w:rsidR="00446E10" w:rsidRDefault="00073518" w:rsidP="007D452C">
            <w:pPr>
              <w:spacing w:after="0" w:line="240" w:lineRule="auto"/>
              <w:ind w:firstLine="0"/>
              <w:jc w:val="left"/>
            </w:pPr>
            <w:r>
              <w:rPr>
                <w:sz w:val="24"/>
              </w:rPr>
              <w:t xml:space="preserve">Педикулез </w:t>
            </w:r>
          </w:p>
        </w:tc>
        <w:tc>
          <w:tcPr>
            <w:tcW w:w="4787" w:type="dxa"/>
            <w:tcBorders>
              <w:top w:val="single" w:sz="4" w:space="0" w:color="000000"/>
              <w:left w:val="single" w:sz="4" w:space="0" w:color="000000"/>
              <w:bottom w:val="single" w:sz="4" w:space="0" w:color="000000"/>
              <w:right w:val="single" w:sz="4" w:space="0" w:color="000000"/>
            </w:tcBorders>
          </w:tcPr>
          <w:p w:rsidR="00446E10" w:rsidRDefault="00073518" w:rsidP="007D452C">
            <w:pPr>
              <w:spacing w:after="0" w:line="240" w:lineRule="auto"/>
              <w:ind w:firstLine="0"/>
              <w:jc w:val="left"/>
            </w:pPr>
            <w:r>
              <w:rPr>
                <w:sz w:val="24"/>
              </w:rPr>
              <w:t xml:space="preserve">Гонорея (все формы) </w:t>
            </w:r>
          </w:p>
        </w:tc>
      </w:tr>
      <w:tr w:rsidR="00446E10">
        <w:trPr>
          <w:trHeight w:val="1114"/>
        </w:trPr>
        <w:tc>
          <w:tcPr>
            <w:tcW w:w="4786" w:type="dxa"/>
            <w:tcBorders>
              <w:top w:val="single" w:sz="4" w:space="0" w:color="000000"/>
              <w:left w:val="single" w:sz="4" w:space="0" w:color="000000"/>
              <w:bottom w:val="single" w:sz="4" w:space="0" w:color="000000"/>
              <w:right w:val="single" w:sz="4" w:space="0" w:color="000000"/>
            </w:tcBorders>
          </w:tcPr>
          <w:p w:rsidR="00446E10" w:rsidRDefault="00073518" w:rsidP="007D452C">
            <w:pPr>
              <w:spacing w:after="0" w:line="240" w:lineRule="auto"/>
              <w:ind w:firstLine="0"/>
              <w:jc w:val="left"/>
            </w:pPr>
            <w:r>
              <w:rPr>
                <w:sz w:val="24"/>
              </w:rPr>
              <w:t xml:space="preserve">Заразные и деструктивные формы туберкулеза легких, внелегочный туберкулез с наличием свищей, бактериурии, туберкулезной волчанки лица и рук </w:t>
            </w:r>
          </w:p>
        </w:tc>
        <w:tc>
          <w:tcPr>
            <w:tcW w:w="4787" w:type="dxa"/>
            <w:tcBorders>
              <w:top w:val="single" w:sz="4" w:space="0" w:color="000000"/>
              <w:left w:val="single" w:sz="4" w:space="0" w:color="000000"/>
              <w:bottom w:val="single" w:sz="4" w:space="0" w:color="000000"/>
              <w:right w:val="single" w:sz="4" w:space="0" w:color="000000"/>
            </w:tcBorders>
          </w:tcPr>
          <w:p w:rsidR="00446E10" w:rsidRDefault="00073518" w:rsidP="007D452C">
            <w:pPr>
              <w:spacing w:after="0" w:line="240" w:lineRule="auto"/>
              <w:ind w:firstLine="0"/>
              <w:jc w:val="left"/>
            </w:pPr>
            <w:r>
              <w:rPr>
                <w:sz w:val="24"/>
              </w:rPr>
              <w:t xml:space="preserve">Заразные кожные заболевания: чесотка, трихофития, микроспория, парша, актиномикоз с изъязвлениями или свищами на открытых частях тела </w:t>
            </w:r>
          </w:p>
        </w:tc>
      </w:tr>
      <w:tr w:rsidR="00446E10" w:rsidTr="00D83689">
        <w:trPr>
          <w:trHeight w:val="17"/>
        </w:trPr>
        <w:tc>
          <w:tcPr>
            <w:tcW w:w="9573" w:type="dxa"/>
            <w:gridSpan w:val="2"/>
            <w:tcBorders>
              <w:top w:val="single" w:sz="4" w:space="0" w:color="000000"/>
              <w:left w:val="single" w:sz="4" w:space="0" w:color="000000"/>
              <w:bottom w:val="single" w:sz="4" w:space="0" w:color="000000"/>
              <w:right w:val="single" w:sz="4" w:space="0" w:color="000000"/>
            </w:tcBorders>
          </w:tcPr>
          <w:p w:rsidR="00446E10" w:rsidRDefault="00073518" w:rsidP="007D452C">
            <w:pPr>
              <w:spacing w:after="0" w:line="240" w:lineRule="auto"/>
              <w:ind w:firstLine="0"/>
              <w:jc w:val="left"/>
            </w:pPr>
            <w:r>
              <w:rPr>
                <w:sz w:val="24"/>
              </w:rPr>
              <w:t xml:space="preserve">Инфекции кожи и подкожной клетчатки – только для работников акушерских и хирургических стационаров, отделений патологии новорожденных, недоношенных, а также занятых изготовлением и реализацией пищевых продуктов </w:t>
            </w:r>
          </w:p>
        </w:tc>
      </w:tr>
      <w:tr w:rsidR="00446E10" w:rsidTr="007D452C">
        <w:trPr>
          <w:trHeight w:val="17"/>
        </w:trPr>
        <w:tc>
          <w:tcPr>
            <w:tcW w:w="9573" w:type="dxa"/>
            <w:gridSpan w:val="2"/>
            <w:tcBorders>
              <w:top w:val="single" w:sz="4" w:space="0" w:color="000000"/>
              <w:left w:val="single" w:sz="4" w:space="0" w:color="000000"/>
              <w:bottom w:val="single" w:sz="4" w:space="0" w:color="000000"/>
              <w:right w:val="single" w:sz="4" w:space="0" w:color="000000"/>
            </w:tcBorders>
          </w:tcPr>
          <w:p w:rsidR="00446E10" w:rsidRDefault="00073518" w:rsidP="007D452C">
            <w:pPr>
              <w:spacing w:after="0" w:line="240" w:lineRule="auto"/>
              <w:ind w:firstLine="0"/>
              <w:jc w:val="left"/>
            </w:pPr>
            <w:r>
              <w:rPr>
                <w:sz w:val="24"/>
              </w:rPr>
              <w:t xml:space="preserve">Брюшной тиф, паратифы, сальмонеллез, дизентерия </w:t>
            </w:r>
          </w:p>
        </w:tc>
      </w:tr>
    </w:tbl>
    <w:p w:rsidR="00446E10" w:rsidRDefault="00073518" w:rsidP="002C23C4">
      <w:pPr>
        <w:spacing w:after="0" w:line="240" w:lineRule="auto"/>
        <w:ind w:firstLine="709"/>
      </w:pPr>
      <w:r>
        <w:t xml:space="preserve"> </w:t>
      </w:r>
    </w:p>
    <w:p w:rsidR="007D452C" w:rsidRDefault="00073518" w:rsidP="002C23C4">
      <w:pPr>
        <w:spacing w:after="0" w:line="240" w:lineRule="auto"/>
        <w:ind w:firstLine="709"/>
        <w:sectPr w:rsidR="007D452C">
          <w:pgSz w:w="11906" w:h="16838"/>
          <w:pgMar w:top="856" w:right="1063" w:bottom="989" w:left="1419" w:header="720" w:footer="711" w:gutter="0"/>
          <w:cols w:space="720"/>
        </w:sectPr>
      </w:pPr>
      <w:r>
        <w:t xml:space="preserve"> </w:t>
      </w:r>
    </w:p>
    <w:p w:rsidR="00446E10" w:rsidRPr="00D83689" w:rsidRDefault="00073518" w:rsidP="007D452C">
      <w:pPr>
        <w:pStyle w:val="1"/>
        <w:spacing w:after="0" w:line="240" w:lineRule="auto"/>
        <w:ind w:left="0" w:right="0" w:firstLine="709"/>
        <w:jc w:val="right"/>
        <w:rPr>
          <w:b w:val="0"/>
        </w:rPr>
      </w:pPr>
      <w:bookmarkStart w:id="20" w:name="_Toc63934609"/>
      <w:r w:rsidRPr="00D83689">
        <w:rPr>
          <w:b w:val="0"/>
        </w:rPr>
        <w:lastRenderedPageBreak/>
        <w:t>Приложение 5</w:t>
      </w:r>
      <w:bookmarkEnd w:id="20"/>
      <w:r w:rsidRPr="00D83689">
        <w:rPr>
          <w:b w:val="0"/>
        </w:rPr>
        <w:t xml:space="preserve"> </w:t>
      </w:r>
    </w:p>
    <w:p w:rsidR="00446E10" w:rsidRDefault="00073518" w:rsidP="007D452C">
      <w:pPr>
        <w:pStyle w:val="1"/>
        <w:suppressAutoHyphens/>
        <w:spacing w:after="0" w:line="240" w:lineRule="auto"/>
        <w:ind w:left="0" w:right="0" w:firstLine="0"/>
      </w:pPr>
      <w:bookmarkStart w:id="21" w:name="_Toc63934610"/>
      <w:r w:rsidRPr="007D452C">
        <w:t xml:space="preserve">Порядок учета индивидуальных достижений поступающих </w:t>
      </w:r>
      <w:r w:rsidR="00B5087B">
        <w:br/>
      </w:r>
      <w:r w:rsidRPr="007D452C">
        <w:t xml:space="preserve">в </w:t>
      </w:r>
      <w:r>
        <w:t xml:space="preserve">ФГБОУ ВО «Байкальский государственный университет» </w:t>
      </w:r>
      <w:r w:rsidR="00B5087B">
        <w:br/>
      </w:r>
      <w:r>
        <w:t>в 20</w:t>
      </w:r>
      <w:r w:rsidR="00C722EB">
        <w:t>2</w:t>
      </w:r>
      <w:r w:rsidR="00F67592">
        <w:t>2</w:t>
      </w:r>
      <w:r>
        <w:t xml:space="preserve"> году</w:t>
      </w:r>
      <w:bookmarkEnd w:id="21"/>
      <w:r>
        <w:t xml:space="preserve"> </w:t>
      </w:r>
    </w:p>
    <w:p w:rsidR="00145953" w:rsidRPr="00145953" w:rsidRDefault="00145953" w:rsidP="00145953">
      <w:pPr>
        <w:numPr>
          <w:ilvl w:val="0"/>
          <w:numId w:val="19"/>
        </w:numPr>
        <w:spacing w:after="0" w:line="240" w:lineRule="auto"/>
        <w:ind w:firstLine="709"/>
      </w:pPr>
      <w:r w:rsidRPr="00145953">
        <w:t xml:space="preserve">Порядок учета индивидуальных достижений регламентируется Положением о порядке учета индивидуальных достижений поступающих при приеме на обучение (официальный сайт университета </w:t>
      </w:r>
      <w:hyperlink r:id="rId39" w:history="1">
        <w:r w:rsidRPr="00145953">
          <w:t>www.bgu.ru</w:t>
        </w:r>
      </w:hyperlink>
      <w:r w:rsidRPr="00145953">
        <w:t xml:space="preserve"> – Сведения об образовательной организации - Документы).</w:t>
      </w:r>
    </w:p>
    <w:p w:rsidR="00145953" w:rsidRPr="00145953" w:rsidRDefault="00145953" w:rsidP="00145953">
      <w:pPr>
        <w:spacing w:after="0" w:line="240" w:lineRule="auto"/>
        <w:ind w:firstLine="709"/>
      </w:pPr>
      <w:r>
        <w:t>П</w:t>
      </w:r>
      <w:r w:rsidRPr="00145953">
        <w:t xml:space="preserve">оступающий представляет документы, подтверждающие получение индивидуальных достижений до дня завершения приема заявлений. </w:t>
      </w:r>
    </w:p>
    <w:p w:rsidR="00145953" w:rsidRPr="00145953" w:rsidRDefault="00145953" w:rsidP="00145953">
      <w:pPr>
        <w:spacing w:after="0" w:line="240" w:lineRule="auto"/>
      </w:pPr>
      <w:r w:rsidRPr="00145953">
        <w:t>В целях информирования поступающих о результатах работы комиссии по учету индивидуальных достижений, информация о начисленных баллах публикуется на официальном сайте в разделе для поступающих в течение всего срока подачи документов после фактического заседания комиссии.</w:t>
      </w:r>
    </w:p>
    <w:p w:rsidR="00446E10" w:rsidRDefault="00073518" w:rsidP="00145953">
      <w:pPr>
        <w:spacing w:after="0" w:line="240" w:lineRule="auto"/>
      </w:pPr>
      <w:r>
        <w:t xml:space="preserve">Учет индивидуальных достижений осуществляется посредством начисления баллов за индивидуальные достижения. Указанные баллы начисляются поступающему, представившему документы, подтверждающие получение результатов индивидуальных достижений. </w:t>
      </w:r>
    </w:p>
    <w:p w:rsidR="00446E10" w:rsidRDefault="00073518" w:rsidP="00D83689">
      <w:pPr>
        <w:numPr>
          <w:ilvl w:val="0"/>
          <w:numId w:val="19"/>
        </w:numPr>
        <w:spacing w:after="0" w:line="240" w:lineRule="auto"/>
        <w:ind w:firstLine="709"/>
      </w:pPr>
      <w:r>
        <w:t xml:space="preserve">При приеме на обучение по программам среднего профессионального образования баллы начисляются за следующие индивидуальные достижения: </w:t>
      </w:r>
    </w:p>
    <w:p w:rsidR="00446E10" w:rsidRPr="004D3782" w:rsidRDefault="00E53ECE" w:rsidP="008E183A">
      <w:pPr>
        <w:spacing w:after="0" w:line="240" w:lineRule="auto"/>
        <w:ind w:firstLine="709"/>
      </w:pPr>
      <w:r>
        <w:t xml:space="preserve">– </w:t>
      </w:r>
      <w:r w:rsidR="008E183A">
        <w:t xml:space="preserve">наличие статуса победителя или призера в олимпиадах и иных интеллектуальных и (или) творческих конкурсах, мероприятиях,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в соответствии </w:t>
      </w:r>
      <w:r w:rsidR="008E183A" w:rsidRPr="00B854AE">
        <w:rPr>
          <w:color w:val="auto"/>
        </w:rPr>
        <w:t xml:space="preserve">с </w:t>
      </w:r>
      <w:hyperlink r:id="rId40" w:history="1">
        <w:r w:rsidR="008E183A" w:rsidRPr="00B854AE">
          <w:rPr>
            <w:color w:val="auto"/>
          </w:rPr>
          <w:t>постановлением</w:t>
        </w:r>
      </w:hyperlink>
      <w:r w:rsidR="008E183A">
        <w:t xml:space="preserve"> Правительства Российской Федерации от 17 ноября 2015 г. №1239 "Об утверждении Правил выявления детей, проявивших выдающиеся способности, сопровождения и мониторинга их дальнейшего развития" </w:t>
      </w:r>
      <w:r w:rsidR="00073518" w:rsidRPr="004D3782">
        <w:t xml:space="preserve">(подтверждающие дипломы и сертификаты получены не ранее 4 лет до дня завершения приема документов и вступительных испытаний включительно): </w:t>
      </w:r>
    </w:p>
    <w:p w:rsidR="00446E10" w:rsidRPr="004D3782" w:rsidRDefault="008E183A" w:rsidP="008E183A">
      <w:pPr>
        <w:spacing w:after="0" w:line="240" w:lineRule="auto"/>
        <w:ind w:firstLine="0"/>
      </w:pPr>
      <w:r>
        <w:t xml:space="preserve">- </w:t>
      </w:r>
      <w:r w:rsidR="00073518" w:rsidRPr="004D3782">
        <w:t xml:space="preserve">диплом победителя или призера четвертого (заключительного) этапа – </w:t>
      </w:r>
      <w:r w:rsidR="00C722EB">
        <w:rPr>
          <w:b/>
        </w:rPr>
        <w:t>10</w:t>
      </w:r>
      <w:r w:rsidR="00073518" w:rsidRPr="004D3782">
        <w:rPr>
          <w:b/>
        </w:rPr>
        <w:t xml:space="preserve"> балл</w:t>
      </w:r>
      <w:r w:rsidR="00C722EB">
        <w:rPr>
          <w:b/>
        </w:rPr>
        <w:t>ов</w:t>
      </w:r>
      <w:r w:rsidR="00073518" w:rsidRPr="004D3782">
        <w:rPr>
          <w:b/>
        </w:rPr>
        <w:t>;</w:t>
      </w:r>
      <w:r w:rsidR="00073518" w:rsidRPr="004D3782">
        <w:t xml:space="preserve"> </w:t>
      </w:r>
    </w:p>
    <w:p w:rsidR="00446E10" w:rsidRPr="004D3782" w:rsidRDefault="008E183A" w:rsidP="008E183A">
      <w:pPr>
        <w:spacing w:after="0" w:line="240" w:lineRule="auto"/>
        <w:ind w:firstLine="0"/>
      </w:pPr>
      <w:r>
        <w:t xml:space="preserve">- </w:t>
      </w:r>
      <w:r w:rsidR="00073518" w:rsidRPr="004D3782">
        <w:t>диплом победителя или призера третьего (регионального)</w:t>
      </w:r>
      <w:r>
        <w:t xml:space="preserve"> </w:t>
      </w:r>
      <w:r w:rsidR="00073518" w:rsidRPr="004D3782">
        <w:t xml:space="preserve">– </w:t>
      </w:r>
      <w:r w:rsidR="00C722EB">
        <w:rPr>
          <w:b/>
        </w:rPr>
        <w:t>5</w:t>
      </w:r>
      <w:r w:rsidR="00073518" w:rsidRPr="004D3782">
        <w:rPr>
          <w:b/>
        </w:rPr>
        <w:t xml:space="preserve"> балл</w:t>
      </w:r>
      <w:r w:rsidR="00C722EB">
        <w:rPr>
          <w:b/>
        </w:rPr>
        <w:t>ов</w:t>
      </w:r>
      <w:r w:rsidR="00073518" w:rsidRPr="004D3782">
        <w:t xml:space="preserve">;  </w:t>
      </w:r>
    </w:p>
    <w:p w:rsidR="0000357B" w:rsidRDefault="008E183A" w:rsidP="008E183A">
      <w:pPr>
        <w:spacing w:after="0" w:line="240" w:lineRule="auto"/>
        <w:ind w:firstLine="0"/>
        <w:rPr>
          <w:b/>
        </w:rPr>
      </w:pPr>
      <w:r>
        <w:t xml:space="preserve">- </w:t>
      </w:r>
      <w:r w:rsidR="00073518" w:rsidRPr="004D3782">
        <w:t xml:space="preserve">диплом победителя или призера второго (муниципального) этапа – </w:t>
      </w:r>
      <w:r w:rsidR="00C722EB">
        <w:rPr>
          <w:b/>
        </w:rPr>
        <w:t>3</w:t>
      </w:r>
      <w:r w:rsidR="00073518" w:rsidRPr="004D3782">
        <w:rPr>
          <w:b/>
        </w:rPr>
        <w:t xml:space="preserve"> балл</w:t>
      </w:r>
      <w:r w:rsidR="00C722EB">
        <w:rPr>
          <w:b/>
        </w:rPr>
        <w:t>а</w:t>
      </w:r>
      <w:r w:rsidR="0000357B">
        <w:rPr>
          <w:b/>
        </w:rPr>
        <w:t>.</w:t>
      </w:r>
    </w:p>
    <w:p w:rsidR="00446E10" w:rsidRDefault="00073518" w:rsidP="00145953">
      <w:pPr>
        <w:spacing w:after="0" w:line="240" w:lineRule="auto"/>
        <w:ind w:firstLine="0"/>
      </w:pPr>
      <w:r w:rsidRPr="004D3782">
        <w:t xml:space="preserve">  </w:t>
      </w:r>
      <w:r w:rsidR="00145953">
        <w:t xml:space="preserve">- </w:t>
      </w:r>
      <w:r>
        <w:t xml:space="preserve">диплом победителя </w:t>
      </w:r>
      <w:r w:rsidR="008E183A">
        <w:t xml:space="preserve">или призера </w:t>
      </w:r>
      <w:r>
        <w:t xml:space="preserve">чемпионата по профессиональному мастерству среди инвалидов и ЛОВЗ «Абилимпикс» – </w:t>
      </w:r>
      <w:r w:rsidRPr="00DF3AFB">
        <w:rPr>
          <w:b/>
        </w:rPr>
        <w:t>10</w:t>
      </w:r>
      <w:r>
        <w:t xml:space="preserve"> </w:t>
      </w:r>
      <w:r>
        <w:rPr>
          <w:b/>
        </w:rPr>
        <w:t>баллов</w:t>
      </w:r>
      <w:r w:rsidR="008E183A">
        <w:rPr>
          <w:b/>
        </w:rPr>
        <w:t>;</w:t>
      </w:r>
      <w:r>
        <w:t xml:space="preserve"> </w:t>
      </w:r>
    </w:p>
    <w:p w:rsidR="00446E10" w:rsidRDefault="00145953" w:rsidP="00F67592">
      <w:pPr>
        <w:spacing w:after="0" w:line="240" w:lineRule="auto"/>
        <w:ind w:firstLine="0"/>
      </w:pPr>
      <w:r>
        <w:t xml:space="preserve">- </w:t>
      </w:r>
      <w:r w:rsidR="00F67592">
        <w:t xml:space="preserve">наличие у поступающего статуса победителя или призера чемпионата профессионального мастерства, проводимого автономной некоммерческой организацией «Агентство развития профессионального мастерства (Ворлдскиллс Россия)» или международной организацией «Ворлдскиллс Интернешнл WorldSkills International», или международной организацией «Ворлдскиллс Европа (WorldSkills Europe)" </w:t>
      </w:r>
      <w:r>
        <w:t xml:space="preserve"> </w:t>
      </w:r>
      <w:r w:rsidR="00073518">
        <w:t xml:space="preserve">– </w:t>
      </w:r>
      <w:r w:rsidR="00073518" w:rsidRPr="00F67592">
        <w:t>10 баллов</w:t>
      </w:r>
      <w:r w:rsidR="00073518">
        <w:t xml:space="preserve">; </w:t>
      </w:r>
    </w:p>
    <w:p w:rsidR="00145953" w:rsidRPr="00B97198" w:rsidRDefault="00145953" w:rsidP="00145953">
      <w:pPr>
        <w:pStyle w:val="ConsPlusNormal"/>
        <w:jc w:val="both"/>
        <w:rPr>
          <w:rFonts w:ascii="Times New Roman" w:hAnsi="Times New Roman" w:cs="Times New Roman"/>
          <w:color w:val="000000"/>
          <w:sz w:val="28"/>
          <w:szCs w:val="22"/>
        </w:rPr>
      </w:pPr>
      <w:r>
        <w:rPr>
          <w:rFonts w:ascii="Times New Roman" w:hAnsi="Times New Roman" w:cs="Times New Roman"/>
          <w:color w:val="000000"/>
          <w:sz w:val="28"/>
          <w:szCs w:val="22"/>
        </w:rPr>
        <w:t xml:space="preserve">- </w:t>
      </w:r>
      <w:r w:rsidRPr="00B97198">
        <w:rPr>
          <w:rFonts w:ascii="Times New Roman" w:hAnsi="Times New Roman" w:cs="Times New Roman"/>
          <w:color w:val="000000"/>
          <w:sz w:val="28"/>
          <w:szCs w:val="22"/>
        </w:rPr>
        <w:t xml:space="preserve">наличие у поступающего статуса чемпиона или призера Олимпийских игр, </w:t>
      </w:r>
      <w:r w:rsidRPr="00B97198">
        <w:rPr>
          <w:rFonts w:ascii="Times New Roman" w:hAnsi="Times New Roman" w:cs="Times New Roman"/>
          <w:color w:val="000000"/>
          <w:sz w:val="28"/>
          <w:szCs w:val="22"/>
        </w:rPr>
        <w:lastRenderedPageBreak/>
        <w:t>Паралимпийских игр и Сурдлимпийских игр, чемпиона мира, чемпиона Европы, лица, занявшего первое место на первенстве мира, первенстве Европы по видам спорта, включенным в программы Олимпийских игр, Паралимп</w:t>
      </w:r>
      <w:r>
        <w:rPr>
          <w:rFonts w:ascii="Times New Roman" w:hAnsi="Times New Roman" w:cs="Times New Roman"/>
          <w:color w:val="000000"/>
          <w:sz w:val="28"/>
          <w:szCs w:val="22"/>
        </w:rPr>
        <w:t xml:space="preserve">ийских игр и Сурдлимпийских игр </w:t>
      </w:r>
      <w:r w:rsidRPr="00145953">
        <w:rPr>
          <w:rFonts w:ascii="Times New Roman" w:hAnsi="Times New Roman" w:cs="Times New Roman"/>
          <w:color w:val="000000"/>
          <w:sz w:val="28"/>
          <w:szCs w:val="22"/>
        </w:rPr>
        <w:t xml:space="preserve">– </w:t>
      </w:r>
      <w:r w:rsidRPr="00145953">
        <w:rPr>
          <w:rFonts w:ascii="Times New Roman" w:hAnsi="Times New Roman" w:cs="Times New Roman"/>
          <w:b/>
          <w:color w:val="000000"/>
          <w:sz w:val="28"/>
          <w:szCs w:val="22"/>
        </w:rPr>
        <w:t>10 баллов;</w:t>
      </w:r>
    </w:p>
    <w:p w:rsidR="00145953" w:rsidRPr="00B97198" w:rsidRDefault="00145953" w:rsidP="00145953">
      <w:pPr>
        <w:pStyle w:val="ConsPlusNormal"/>
        <w:jc w:val="both"/>
        <w:rPr>
          <w:rFonts w:ascii="Times New Roman" w:hAnsi="Times New Roman" w:cs="Times New Roman"/>
          <w:color w:val="000000"/>
          <w:sz w:val="28"/>
          <w:szCs w:val="22"/>
        </w:rPr>
      </w:pPr>
      <w:r>
        <w:rPr>
          <w:rFonts w:ascii="Times New Roman" w:hAnsi="Times New Roman" w:cs="Times New Roman"/>
          <w:color w:val="000000"/>
          <w:sz w:val="28"/>
          <w:szCs w:val="22"/>
        </w:rPr>
        <w:t xml:space="preserve">- </w:t>
      </w:r>
      <w:r w:rsidRPr="00B97198">
        <w:rPr>
          <w:rFonts w:ascii="Times New Roman" w:hAnsi="Times New Roman" w:cs="Times New Roman"/>
          <w:color w:val="000000"/>
          <w:sz w:val="28"/>
          <w:szCs w:val="22"/>
        </w:rPr>
        <w:t>наличие у поступающего статуса чемпиона мира, чемпиона Европы, лица, занявшего первое место на первенстве мира, первенстве Европы по видам спорта, не включенным в программы Олимпийских игр, Паралимпийских игр и Сурдлимпийских игр</w:t>
      </w:r>
      <w:r>
        <w:rPr>
          <w:rFonts w:ascii="Times New Roman" w:hAnsi="Times New Roman" w:cs="Times New Roman"/>
          <w:color w:val="000000"/>
          <w:sz w:val="28"/>
          <w:szCs w:val="22"/>
        </w:rPr>
        <w:t xml:space="preserve"> </w:t>
      </w:r>
      <w:r w:rsidRPr="00145953">
        <w:rPr>
          <w:rFonts w:ascii="Times New Roman" w:hAnsi="Times New Roman" w:cs="Times New Roman"/>
          <w:color w:val="000000"/>
          <w:sz w:val="28"/>
          <w:szCs w:val="22"/>
        </w:rPr>
        <w:t xml:space="preserve">– </w:t>
      </w:r>
      <w:r w:rsidRPr="0000357B">
        <w:rPr>
          <w:rFonts w:ascii="Times New Roman" w:hAnsi="Times New Roman" w:cs="Times New Roman"/>
          <w:b/>
          <w:color w:val="000000"/>
          <w:sz w:val="28"/>
          <w:szCs w:val="22"/>
        </w:rPr>
        <w:t>10 баллов</w:t>
      </w:r>
      <w:r w:rsidRPr="00B97198">
        <w:rPr>
          <w:rFonts w:ascii="Times New Roman" w:hAnsi="Times New Roman" w:cs="Times New Roman"/>
          <w:color w:val="000000"/>
          <w:sz w:val="28"/>
          <w:szCs w:val="22"/>
        </w:rPr>
        <w:t>.</w:t>
      </w:r>
    </w:p>
    <w:p w:rsidR="00446E10" w:rsidRDefault="00446E10" w:rsidP="002C23C4">
      <w:pPr>
        <w:spacing w:after="0" w:line="240" w:lineRule="auto"/>
        <w:ind w:firstLine="709"/>
      </w:pPr>
    </w:p>
    <w:p w:rsidR="00446E10" w:rsidRDefault="00073518" w:rsidP="002C23C4">
      <w:pPr>
        <w:spacing w:after="0" w:line="240" w:lineRule="auto"/>
        <w:ind w:firstLine="709"/>
      </w:pPr>
      <w:r>
        <w:rPr>
          <w:b/>
        </w:rPr>
        <w:t xml:space="preserve">Суммарно за индивидуальные достижения, указанные в п. 2, может </w:t>
      </w:r>
      <w:r w:rsidRPr="003B5E67">
        <w:rPr>
          <w:b/>
        </w:rPr>
        <w:t>быть начислено не более 10 баллов.</w:t>
      </w:r>
      <w:r>
        <w:rPr>
          <w:b/>
        </w:rPr>
        <w:t xml:space="preserve"> </w:t>
      </w:r>
    </w:p>
    <w:p w:rsidR="00824781" w:rsidRDefault="00073518" w:rsidP="002C23C4">
      <w:pPr>
        <w:spacing w:after="0" w:line="240" w:lineRule="auto"/>
        <w:ind w:firstLine="709"/>
        <w:rPr>
          <w:b/>
        </w:rPr>
      </w:pPr>
      <w:r>
        <w:rPr>
          <w:b/>
        </w:rPr>
        <w:t xml:space="preserve"> </w:t>
      </w:r>
      <w:r w:rsidR="00824781">
        <w:rPr>
          <w:b/>
        </w:rPr>
        <w:br w:type="page"/>
      </w:r>
    </w:p>
    <w:p w:rsidR="002B6ED0" w:rsidRPr="00EA2407" w:rsidRDefault="002B2FA3" w:rsidP="00EA2407">
      <w:pPr>
        <w:pStyle w:val="1"/>
        <w:jc w:val="right"/>
        <w:rPr>
          <w:b w:val="0"/>
          <w:sz w:val="28"/>
        </w:rPr>
      </w:pPr>
      <w:bookmarkStart w:id="22" w:name="_Toc63934618"/>
      <w:r w:rsidRPr="00EA2407">
        <w:rPr>
          <w:b w:val="0"/>
          <w:sz w:val="28"/>
        </w:rPr>
        <w:lastRenderedPageBreak/>
        <w:t xml:space="preserve">Приложение </w:t>
      </w:r>
      <w:bookmarkEnd w:id="22"/>
      <w:r w:rsidR="00824781">
        <w:rPr>
          <w:b w:val="0"/>
          <w:sz w:val="28"/>
        </w:rPr>
        <w:t>6</w:t>
      </w:r>
    </w:p>
    <w:p w:rsidR="002B2FA3" w:rsidRPr="002B2FA3" w:rsidRDefault="002B2FA3" w:rsidP="002B2FA3">
      <w:pPr>
        <w:pStyle w:val="1"/>
      </w:pPr>
      <w:bookmarkStart w:id="23" w:name="_Toc63934619"/>
      <w:r w:rsidRPr="002B2FA3">
        <w:t>Процедура регистрации и подачи заявления (головной вуз)</w:t>
      </w:r>
      <w:bookmarkEnd w:id="23"/>
    </w:p>
    <w:p w:rsidR="002B2FA3" w:rsidRPr="002B2FA3" w:rsidRDefault="002B2FA3" w:rsidP="002B2FA3">
      <w:pPr>
        <w:jc w:val="center"/>
        <w:rPr>
          <w:b/>
          <w:szCs w:val="24"/>
        </w:rPr>
      </w:pPr>
      <w:r w:rsidRPr="002B2FA3">
        <w:rPr>
          <w:b/>
          <w:szCs w:val="24"/>
        </w:rPr>
        <w:t>Регистрация</w:t>
      </w:r>
    </w:p>
    <w:p w:rsidR="0000357B" w:rsidRDefault="002B2FA3" w:rsidP="002B2FA3">
      <w:pPr>
        <w:ind w:firstLine="709"/>
        <w:rPr>
          <w:szCs w:val="24"/>
        </w:rPr>
      </w:pPr>
      <w:r w:rsidRPr="002B2FA3">
        <w:rPr>
          <w:szCs w:val="24"/>
        </w:rPr>
        <w:t xml:space="preserve">Подать документы и заявление на поступление </w:t>
      </w:r>
      <w:r w:rsidR="00C11369">
        <w:rPr>
          <w:szCs w:val="24"/>
        </w:rPr>
        <w:t>на программы среднего профессионального образования</w:t>
      </w:r>
      <w:r w:rsidRPr="002B2FA3">
        <w:rPr>
          <w:szCs w:val="24"/>
        </w:rPr>
        <w:t xml:space="preserve"> возможно только зарегистрированным в сервисе «</w:t>
      </w:r>
      <w:r w:rsidRPr="002B2FA3">
        <w:rPr>
          <w:szCs w:val="24"/>
          <w:lang w:val="en-US"/>
        </w:rPr>
        <w:t>Online</w:t>
      </w:r>
      <w:r w:rsidRPr="002B2FA3">
        <w:rPr>
          <w:szCs w:val="24"/>
        </w:rPr>
        <w:t xml:space="preserve"> абитуриент БГУ» пользователям. Для регистрации необходимо </w:t>
      </w:r>
      <w:r w:rsidR="0000357B">
        <w:rPr>
          <w:szCs w:val="24"/>
        </w:rPr>
        <w:t xml:space="preserve">подать согласие на обработку персональных данных поступающего / законного представителя (при необходимости), </w:t>
      </w:r>
      <w:r w:rsidRPr="002B2FA3">
        <w:rPr>
          <w:szCs w:val="24"/>
        </w:rPr>
        <w:t xml:space="preserve">заполнить форму по </w:t>
      </w:r>
      <w:hyperlink r:id="rId41" w:history="1">
        <w:r w:rsidRPr="002B2FA3">
          <w:rPr>
            <w:rStyle w:val="a5"/>
            <w:szCs w:val="24"/>
          </w:rPr>
          <w:t>https://priem.bgu.ru/</w:t>
        </w:r>
      </w:hyperlink>
      <w:r w:rsidRPr="002B2FA3">
        <w:rPr>
          <w:szCs w:val="24"/>
        </w:rPr>
        <w:t xml:space="preserve"> и нажать кнопку «Зарегистрироваться». После регистрации Вам на электронную почту, указанную при регистрации, приходит уведомление со ссылкой подтверждения регистрации. Нажмите в письме на гиперссылку для подтверждения регистрации. Вы зарегистрировались в сервисе.</w:t>
      </w:r>
      <w:r w:rsidR="00824781">
        <w:rPr>
          <w:szCs w:val="24"/>
        </w:rPr>
        <w:t xml:space="preserve"> </w:t>
      </w:r>
    </w:p>
    <w:p w:rsidR="002B2FA3" w:rsidRPr="002B2FA3" w:rsidRDefault="002B2FA3" w:rsidP="002B2FA3">
      <w:pPr>
        <w:ind w:firstLine="709"/>
        <w:rPr>
          <w:szCs w:val="24"/>
        </w:rPr>
      </w:pPr>
      <w:r w:rsidRPr="002B2FA3">
        <w:rPr>
          <w:szCs w:val="24"/>
        </w:rPr>
        <w:t xml:space="preserve">После этого Вы по логину (адресу электронной почты) и паролю, указанному в форме регистрации, можете войти в личный кабинет (авторизоваться). </w:t>
      </w:r>
    </w:p>
    <w:p w:rsidR="002B2FA3" w:rsidRPr="00A54537" w:rsidRDefault="002B2FA3" w:rsidP="002B2FA3">
      <w:pPr>
        <w:pStyle w:val="a3"/>
        <w:ind w:left="0"/>
        <w:jc w:val="center"/>
        <w:rPr>
          <w:b/>
          <w:szCs w:val="24"/>
        </w:rPr>
      </w:pPr>
      <w:r>
        <w:rPr>
          <w:b/>
          <w:szCs w:val="24"/>
        </w:rPr>
        <w:t>Процедура подачи заявления</w:t>
      </w:r>
    </w:p>
    <w:p w:rsidR="002B2FA3" w:rsidRPr="002B2FA3" w:rsidRDefault="002B2FA3" w:rsidP="002B2FA3">
      <w:pPr>
        <w:pStyle w:val="a3"/>
        <w:ind w:left="0" w:firstLine="709"/>
        <w:rPr>
          <w:szCs w:val="24"/>
          <w:u w:val="single"/>
        </w:rPr>
      </w:pPr>
      <w:r w:rsidRPr="002B2FA3">
        <w:rPr>
          <w:szCs w:val="24"/>
          <w:u w:val="single"/>
        </w:rPr>
        <w:t xml:space="preserve">Шаг 1. Внесение необходимых сведений о себе и загрузка электронных копий документов (Вкладка «Документы»). </w:t>
      </w:r>
    </w:p>
    <w:p w:rsidR="002B2FA3" w:rsidRPr="00A54537" w:rsidRDefault="002B2FA3" w:rsidP="002B2FA3">
      <w:pPr>
        <w:pStyle w:val="a3"/>
        <w:ind w:left="0" w:firstLine="709"/>
        <w:rPr>
          <w:i/>
          <w:szCs w:val="24"/>
        </w:rPr>
      </w:pPr>
      <w:r w:rsidRPr="00A54537">
        <w:rPr>
          <w:i/>
          <w:szCs w:val="24"/>
        </w:rPr>
        <w:t>Пункт «Документ удостоверяющий личность»</w:t>
      </w:r>
      <w:r>
        <w:rPr>
          <w:i/>
          <w:szCs w:val="24"/>
        </w:rPr>
        <w:t xml:space="preserve"> (обязательно для всех)</w:t>
      </w:r>
    </w:p>
    <w:p w:rsidR="002B2FA3" w:rsidRPr="00A54537" w:rsidRDefault="002B2FA3" w:rsidP="002B2FA3">
      <w:pPr>
        <w:pStyle w:val="a3"/>
        <w:ind w:left="0" w:firstLine="709"/>
        <w:rPr>
          <w:szCs w:val="24"/>
        </w:rPr>
      </w:pPr>
      <w:r w:rsidRPr="00A54537">
        <w:rPr>
          <w:szCs w:val="24"/>
        </w:rPr>
        <w:t>Внесите в соответствующие поля формы информацию (кнопка «Изменить»), как указано в документе, удостоверяющем личность (паспорте), и нажмите кнопку «Сохранить». Загрузите электронные копии (сканы или фотокопии) первой страницы и страницы с регистрацией. Электронные копии должны быть в графическом формате (картинкой). Размер одного файла не должен превышать 10 мегабайт. Также вы можете загрузить свою фотографию. Фотография должна быть цветной, на светлом фоне, пропорции 3</w:t>
      </w:r>
      <w:r>
        <w:rPr>
          <w:szCs w:val="24"/>
        </w:rPr>
        <w:t>0</w:t>
      </w:r>
      <w:r w:rsidRPr="00A54537">
        <w:rPr>
          <w:szCs w:val="24"/>
          <w:lang w:val="en-US"/>
        </w:rPr>
        <w:t>x</w:t>
      </w:r>
      <w:r w:rsidRPr="00A54537">
        <w:rPr>
          <w:szCs w:val="24"/>
        </w:rPr>
        <w:t>4</w:t>
      </w:r>
      <w:r>
        <w:rPr>
          <w:szCs w:val="24"/>
        </w:rPr>
        <w:t>0мм.</w:t>
      </w:r>
      <w:r w:rsidRPr="00A54537">
        <w:rPr>
          <w:szCs w:val="24"/>
        </w:rPr>
        <w:t>, портретного типа, как в паспорте.</w:t>
      </w:r>
    </w:p>
    <w:p w:rsidR="002B2FA3" w:rsidRPr="00A54537" w:rsidRDefault="002B2FA3" w:rsidP="002B2FA3">
      <w:pPr>
        <w:pStyle w:val="a3"/>
        <w:ind w:left="0" w:firstLine="709"/>
        <w:rPr>
          <w:i/>
          <w:szCs w:val="24"/>
        </w:rPr>
      </w:pPr>
      <w:r w:rsidRPr="00A54537">
        <w:rPr>
          <w:i/>
          <w:szCs w:val="24"/>
        </w:rPr>
        <w:t>Пункт «Документ законного представителя» (</w:t>
      </w:r>
      <w:r>
        <w:rPr>
          <w:i/>
          <w:szCs w:val="24"/>
        </w:rPr>
        <w:t xml:space="preserve">обязательно </w:t>
      </w:r>
      <w:r w:rsidRPr="00A54537">
        <w:rPr>
          <w:i/>
          <w:szCs w:val="24"/>
        </w:rPr>
        <w:t>для несовершеннолетних)</w:t>
      </w:r>
    </w:p>
    <w:p w:rsidR="002B2FA3" w:rsidRPr="00A54537" w:rsidRDefault="002B2FA3" w:rsidP="002B2FA3">
      <w:pPr>
        <w:pStyle w:val="a3"/>
        <w:ind w:left="0" w:firstLine="709"/>
        <w:rPr>
          <w:szCs w:val="24"/>
        </w:rPr>
      </w:pPr>
      <w:r w:rsidRPr="00A54537">
        <w:rPr>
          <w:szCs w:val="24"/>
        </w:rPr>
        <w:t>Внесите в соответствующие поля формы информацию (кнопка «Изменить»), как указано в документе, удостоверяющем личность</w:t>
      </w:r>
      <w:r>
        <w:rPr>
          <w:szCs w:val="24"/>
        </w:rPr>
        <w:t xml:space="preserve"> вашего законного представителя</w:t>
      </w:r>
      <w:r w:rsidRPr="00A54537">
        <w:rPr>
          <w:szCs w:val="24"/>
        </w:rPr>
        <w:t xml:space="preserve"> (паспорте), и нажмите кнопку «Сохранить». Загрузите электронные копии первой страницы и страницы с регистрацией</w:t>
      </w:r>
      <w:r>
        <w:rPr>
          <w:szCs w:val="24"/>
        </w:rPr>
        <w:t xml:space="preserve"> указанного документа</w:t>
      </w:r>
      <w:r w:rsidRPr="00A54537">
        <w:rPr>
          <w:szCs w:val="24"/>
        </w:rPr>
        <w:t>.</w:t>
      </w:r>
    </w:p>
    <w:p w:rsidR="002B2FA3" w:rsidRPr="00A54537" w:rsidRDefault="002B2FA3" w:rsidP="002B2FA3">
      <w:pPr>
        <w:pStyle w:val="a3"/>
        <w:ind w:left="0" w:firstLine="709"/>
        <w:rPr>
          <w:i/>
          <w:szCs w:val="24"/>
        </w:rPr>
      </w:pPr>
      <w:r w:rsidRPr="00A54537">
        <w:rPr>
          <w:i/>
          <w:szCs w:val="24"/>
        </w:rPr>
        <w:t>Пункт «Документ об образовании»</w:t>
      </w:r>
      <w:r>
        <w:rPr>
          <w:i/>
          <w:szCs w:val="24"/>
        </w:rPr>
        <w:t xml:space="preserve"> (обязательно для всех)</w:t>
      </w:r>
    </w:p>
    <w:p w:rsidR="002B2FA3" w:rsidRPr="00A54537" w:rsidRDefault="002B2FA3" w:rsidP="002B2FA3">
      <w:pPr>
        <w:pStyle w:val="a3"/>
        <w:ind w:left="0" w:firstLine="709"/>
        <w:rPr>
          <w:szCs w:val="24"/>
        </w:rPr>
      </w:pPr>
      <w:r w:rsidRPr="00A54537">
        <w:rPr>
          <w:szCs w:val="24"/>
        </w:rPr>
        <w:t xml:space="preserve">Внесите в соответствующие поля формы информацию (кнопка «Изменить»), как указано в документе об образовании (аттестате), и нажмите кнопку «Сохранить». Загрузите электронные копии всех страниц вместе с вкладышем документа об образовании. </w:t>
      </w:r>
    </w:p>
    <w:p w:rsidR="002B2FA3" w:rsidRPr="009517B0" w:rsidRDefault="002B2FA3" w:rsidP="002B2FA3">
      <w:pPr>
        <w:pStyle w:val="a3"/>
        <w:ind w:left="0" w:firstLine="709"/>
        <w:rPr>
          <w:b/>
          <w:i/>
          <w:szCs w:val="24"/>
        </w:rPr>
      </w:pPr>
      <w:r w:rsidRPr="009517B0">
        <w:rPr>
          <w:b/>
          <w:i/>
          <w:szCs w:val="24"/>
        </w:rPr>
        <w:lastRenderedPageBreak/>
        <w:t>После заполнения вышеуказанных сведений Вы можете подать два вида заявлений: на бюджетные места</w:t>
      </w:r>
      <w:r>
        <w:rPr>
          <w:b/>
          <w:i/>
          <w:szCs w:val="24"/>
        </w:rPr>
        <w:t xml:space="preserve"> (см. Шаг 2)</w:t>
      </w:r>
      <w:r w:rsidRPr="009517B0">
        <w:rPr>
          <w:b/>
          <w:i/>
          <w:szCs w:val="24"/>
        </w:rPr>
        <w:t xml:space="preserve"> и на места по договорам</w:t>
      </w:r>
      <w:r>
        <w:rPr>
          <w:b/>
          <w:i/>
          <w:szCs w:val="24"/>
        </w:rPr>
        <w:t xml:space="preserve"> (Шаг 3)</w:t>
      </w:r>
      <w:r w:rsidRPr="009517B0">
        <w:rPr>
          <w:b/>
          <w:i/>
          <w:szCs w:val="24"/>
        </w:rPr>
        <w:t xml:space="preserve">. </w:t>
      </w:r>
    </w:p>
    <w:p w:rsidR="002B2FA3" w:rsidRPr="009517B0" w:rsidRDefault="002B2FA3" w:rsidP="002B2FA3">
      <w:pPr>
        <w:pStyle w:val="a3"/>
        <w:ind w:left="0" w:firstLine="709"/>
        <w:rPr>
          <w:b/>
          <w:i/>
          <w:szCs w:val="24"/>
        </w:rPr>
      </w:pPr>
    </w:p>
    <w:p w:rsidR="002B2FA3" w:rsidRPr="00A54537" w:rsidRDefault="002B2FA3" w:rsidP="002B2FA3">
      <w:pPr>
        <w:pStyle w:val="a3"/>
        <w:ind w:left="0" w:firstLine="709"/>
        <w:rPr>
          <w:i/>
          <w:szCs w:val="24"/>
        </w:rPr>
      </w:pPr>
      <w:r w:rsidRPr="00A54537">
        <w:rPr>
          <w:i/>
          <w:szCs w:val="24"/>
        </w:rPr>
        <w:t>Пункт «</w:t>
      </w:r>
      <w:r>
        <w:rPr>
          <w:i/>
          <w:szCs w:val="24"/>
        </w:rPr>
        <w:t>Индивидуальные достижения</w:t>
      </w:r>
      <w:r w:rsidRPr="00A54537">
        <w:rPr>
          <w:i/>
          <w:szCs w:val="24"/>
        </w:rPr>
        <w:t>»</w:t>
      </w:r>
    </w:p>
    <w:p w:rsidR="002B2FA3" w:rsidRDefault="002B2FA3" w:rsidP="002B2FA3">
      <w:pPr>
        <w:pStyle w:val="a3"/>
        <w:ind w:left="0" w:firstLine="709"/>
        <w:rPr>
          <w:szCs w:val="24"/>
        </w:rPr>
      </w:pPr>
      <w:r>
        <w:rPr>
          <w:szCs w:val="24"/>
        </w:rPr>
        <w:t>Загрузите электронные копии документов, подтверждающих ваши индивидуальные достижения.</w:t>
      </w:r>
    </w:p>
    <w:p w:rsidR="002B2FA3" w:rsidRPr="00A54537" w:rsidRDefault="002B2FA3" w:rsidP="002B2FA3">
      <w:pPr>
        <w:pStyle w:val="a3"/>
        <w:ind w:left="0" w:firstLine="709"/>
        <w:rPr>
          <w:i/>
          <w:szCs w:val="24"/>
        </w:rPr>
      </w:pPr>
      <w:r w:rsidRPr="00A54537">
        <w:rPr>
          <w:i/>
          <w:szCs w:val="24"/>
        </w:rPr>
        <w:t>Пункт «</w:t>
      </w:r>
      <w:r>
        <w:rPr>
          <w:i/>
          <w:szCs w:val="24"/>
        </w:rPr>
        <w:t>Документ о смене фамилии</w:t>
      </w:r>
      <w:r w:rsidRPr="00A54537">
        <w:rPr>
          <w:i/>
          <w:szCs w:val="24"/>
        </w:rPr>
        <w:t>»</w:t>
      </w:r>
    </w:p>
    <w:p w:rsidR="002B2FA3" w:rsidRDefault="002B2FA3" w:rsidP="002B2FA3">
      <w:pPr>
        <w:pStyle w:val="a3"/>
        <w:ind w:left="0" w:firstLine="709"/>
        <w:rPr>
          <w:szCs w:val="24"/>
        </w:rPr>
      </w:pPr>
      <w:r>
        <w:rPr>
          <w:szCs w:val="24"/>
        </w:rPr>
        <w:t>Если ФИО ваш его документ об образовании или других загруженных документов отличается от ФИО документа, удостоверяющего личность, загрузите электронные копии документа о смене фамилии (имени, отчества).</w:t>
      </w:r>
    </w:p>
    <w:p w:rsidR="002B2FA3" w:rsidRDefault="002B2FA3" w:rsidP="002B2FA3">
      <w:pPr>
        <w:pStyle w:val="a3"/>
        <w:ind w:left="0" w:firstLine="709"/>
        <w:rPr>
          <w:szCs w:val="24"/>
        </w:rPr>
      </w:pPr>
    </w:p>
    <w:p w:rsidR="002B2FA3" w:rsidRPr="002B2FA3" w:rsidRDefault="002B2FA3" w:rsidP="002B2FA3">
      <w:pPr>
        <w:pStyle w:val="a3"/>
        <w:ind w:left="0" w:firstLine="709"/>
        <w:rPr>
          <w:szCs w:val="24"/>
          <w:u w:val="single"/>
        </w:rPr>
      </w:pPr>
      <w:r w:rsidRPr="002B2FA3">
        <w:rPr>
          <w:szCs w:val="24"/>
          <w:u w:val="single"/>
        </w:rPr>
        <w:t>Шаг 2. Подача заявления на бюджетные места (Вкладка «Заявление»)</w:t>
      </w:r>
    </w:p>
    <w:p w:rsidR="002B2FA3" w:rsidRDefault="002B2FA3" w:rsidP="002B2FA3">
      <w:pPr>
        <w:pStyle w:val="a3"/>
        <w:ind w:left="0" w:firstLine="709"/>
        <w:rPr>
          <w:b/>
          <w:szCs w:val="24"/>
        </w:rPr>
      </w:pPr>
    </w:p>
    <w:p w:rsidR="002B2FA3" w:rsidRPr="00A54537" w:rsidRDefault="002B2FA3" w:rsidP="002B2FA3">
      <w:pPr>
        <w:pStyle w:val="a3"/>
        <w:ind w:left="0" w:firstLine="709"/>
        <w:rPr>
          <w:i/>
          <w:szCs w:val="24"/>
        </w:rPr>
      </w:pPr>
      <w:r w:rsidRPr="00A54537">
        <w:rPr>
          <w:i/>
          <w:szCs w:val="24"/>
        </w:rPr>
        <w:t>Пункт «</w:t>
      </w:r>
      <w:r>
        <w:rPr>
          <w:i/>
          <w:szCs w:val="24"/>
        </w:rPr>
        <w:t>Новое заявление на бюджетные места</w:t>
      </w:r>
      <w:r w:rsidRPr="00A54537">
        <w:rPr>
          <w:i/>
          <w:szCs w:val="24"/>
        </w:rPr>
        <w:t>»</w:t>
      </w:r>
    </w:p>
    <w:p w:rsidR="002B2FA3" w:rsidRPr="00D24AAA" w:rsidRDefault="002B2FA3" w:rsidP="002B2FA3">
      <w:pPr>
        <w:pStyle w:val="a3"/>
        <w:ind w:left="0" w:firstLine="709"/>
        <w:rPr>
          <w:szCs w:val="24"/>
        </w:rPr>
      </w:pPr>
      <w:r w:rsidRPr="00D24AAA">
        <w:rPr>
          <w:szCs w:val="24"/>
        </w:rPr>
        <w:t>Выбираем</w:t>
      </w:r>
      <w:r>
        <w:rPr>
          <w:szCs w:val="24"/>
        </w:rPr>
        <w:t xml:space="preserve"> из выпадающего списка</w:t>
      </w:r>
      <w:r w:rsidRPr="00D24AAA">
        <w:rPr>
          <w:szCs w:val="24"/>
        </w:rPr>
        <w:t xml:space="preserve"> уровень обучения,</w:t>
      </w:r>
      <w:r>
        <w:rPr>
          <w:szCs w:val="24"/>
        </w:rPr>
        <w:t xml:space="preserve"> тип конкурса и форму обучения, на которую вы хотите подать заявление и нажимаем кнопку «Выбрать образовательную программу».</w:t>
      </w:r>
    </w:p>
    <w:p w:rsidR="002B2FA3" w:rsidRDefault="002B2FA3" w:rsidP="002B2FA3">
      <w:pPr>
        <w:pStyle w:val="a3"/>
        <w:ind w:left="0" w:firstLine="709"/>
        <w:rPr>
          <w:szCs w:val="24"/>
        </w:rPr>
      </w:pPr>
      <w:r w:rsidRPr="00416119">
        <w:rPr>
          <w:szCs w:val="24"/>
        </w:rPr>
        <w:t>Далее выбираем образовательную программу</w:t>
      </w:r>
      <w:r w:rsidRPr="00A54537">
        <w:rPr>
          <w:szCs w:val="24"/>
        </w:rPr>
        <w:t xml:space="preserve"> </w:t>
      </w:r>
      <w:r>
        <w:rPr>
          <w:szCs w:val="24"/>
        </w:rPr>
        <w:t xml:space="preserve">и нажимаем кнопку «Добавить в заявление». </w:t>
      </w:r>
    </w:p>
    <w:p w:rsidR="002B2FA3" w:rsidRPr="00A54537" w:rsidRDefault="002B2FA3" w:rsidP="002B2FA3">
      <w:pPr>
        <w:pStyle w:val="a3"/>
        <w:ind w:left="0" w:firstLine="709"/>
        <w:rPr>
          <w:i/>
          <w:szCs w:val="24"/>
        </w:rPr>
      </w:pPr>
      <w:r w:rsidRPr="00A54537">
        <w:rPr>
          <w:i/>
          <w:szCs w:val="24"/>
        </w:rPr>
        <w:t>Пункт «</w:t>
      </w:r>
      <w:r>
        <w:rPr>
          <w:i/>
          <w:szCs w:val="24"/>
        </w:rPr>
        <w:t>Мои заявления на бюджетные места</w:t>
      </w:r>
      <w:r w:rsidRPr="00A54537">
        <w:rPr>
          <w:i/>
          <w:szCs w:val="24"/>
        </w:rPr>
        <w:t>»</w:t>
      </w:r>
    </w:p>
    <w:p w:rsidR="002B2FA3" w:rsidRDefault="002B2FA3" w:rsidP="002B2FA3">
      <w:pPr>
        <w:pStyle w:val="a3"/>
        <w:ind w:left="0" w:firstLine="709"/>
        <w:rPr>
          <w:szCs w:val="24"/>
        </w:rPr>
      </w:pPr>
      <w:r>
        <w:rPr>
          <w:szCs w:val="24"/>
        </w:rPr>
        <w:t>Представлен список ваших заявлений и образовательных программ в каждом заявлении с возможностью редактирования и указанием статуса заявления.</w:t>
      </w:r>
    </w:p>
    <w:p w:rsidR="002B2FA3" w:rsidRPr="00A200B5" w:rsidRDefault="002B2FA3" w:rsidP="002B2FA3">
      <w:pPr>
        <w:pStyle w:val="a3"/>
        <w:ind w:left="0" w:firstLine="709"/>
        <w:rPr>
          <w:szCs w:val="24"/>
        </w:rPr>
      </w:pPr>
      <w:r>
        <w:rPr>
          <w:szCs w:val="24"/>
        </w:rPr>
        <w:t xml:space="preserve">Статус «На редактировании» означает, что заявление не отправлено в приемную комиссию. </w:t>
      </w:r>
      <w:r w:rsidRPr="00A54537">
        <w:rPr>
          <w:b/>
          <w:szCs w:val="24"/>
        </w:rPr>
        <w:t xml:space="preserve">После </w:t>
      </w:r>
      <w:r>
        <w:rPr>
          <w:b/>
          <w:szCs w:val="24"/>
        </w:rPr>
        <w:t>добавления</w:t>
      </w:r>
      <w:r w:rsidRPr="00A54537">
        <w:rPr>
          <w:b/>
          <w:szCs w:val="24"/>
        </w:rPr>
        <w:t xml:space="preserve"> программ</w:t>
      </w:r>
      <w:r>
        <w:rPr>
          <w:b/>
          <w:szCs w:val="24"/>
        </w:rPr>
        <w:t xml:space="preserve"> в заявление</w:t>
      </w:r>
      <w:r w:rsidRPr="00A54537">
        <w:rPr>
          <w:b/>
          <w:szCs w:val="24"/>
        </w:rPr>
        <w:t xml:space="preserve"> нажмите</w:t>
      </w:r>
      <w:r>
        <w:rPr>
          <w:b/>
          <w:szCs w:val="24"/>
        </w:rPr>
        <w:t xml:space="preserve"> оранжевую</w:t>
      </w:r>
      <w:r w:rsidRPr="00A54537">
        <w:rPr>
          <w:b/>
          <w:szCs w:val="24"/>
        </w:rPr>
        <w:t xml:space="preserve"> кнопку «Отправить в приемную комиссию»</w:t>
      </w:r>
      <w:r>
        <w:rPr>
          <w:b/>
          <w:szCs w:val="24"/>
        </w:rPr>
        <w:t xml:space="preserve">. </w:t>
      </w:r>
      <w:r>
        <w:rPr>
          <w:szCs w:val="24"/>
        </w:rPr>
        <w:t>Статус заявления изменится на «на рассмотрении приемной комиссией». В течение 2-х дней приемная комиссия рассмотрит ваше заявление и загруженные копии документов и примет решение о принятии или отклонении заявления. Если заявление принято, статус заявления сменится на «принято». Вы появитесь в списках абитуриентов. Если приемная комиссия вернула ваше заявление на доработку, статус заявления снова изменится на «на редактировании» с указанием причины отклонения и ваших дальнейших действий.</w:t>
      </w:r>
    </w:p>
    <w:p w:rsidR="002B2FA3" w:rsidRDefault="002B2FA3" w:rsidP="002B2FA3">
      <w:pPr>
        <w:pStyle w:val="a3"/>
        <w:ind w:left="0" w:firstLine="709"/>
        <w:rPr>
          <w:szCs w:val="24"/>
        </w:rPr>
      </w:pPr>
      <w:r>
        <w:rPr>
          <w:szCs w:val="24"/>
        </w:rPr>
        <w:t>Нажав на кнопку «Редактировать», Вы можете изменить список образовательных программ в заявлении (удалить или добавить), после этого  нажмите кнопку «Сохранить».</w:t>
      </w:r>
    </w:p>
    <w:p w:rsidR="002B2FA3" w:rsidRDefault="002B2FA3" w:rsidP="002B2FA3">
      <w:pPr>
        <w:widowControl w:val="0"/>
        <w:autoSpaceDE w:val="0"/>
        <w:autoSpaceDN w:val="0"/>
        <w:adjustRightInd w:val="0"/>
        <w:ind w:firstLine="708"/>
        <w:rPr>
          <w:sz w:val="24"/>
          <w:szCs w:val="24"/>
          <w:u w:val="single"/>
        </w:rPr>
      </w:pPr>
    </w:p>
    <w:p w:rsidR="002B2FA3" w:rsidRPr="002B2FA3" w:rsidRDefault="002B2FA3" w:rsidP="002B2FA3">
      <w:pPr>
        <w:widowControl w:val="0"/>
        <w:autoSpaceDE w:val="0"/>
        <w:autoSpaceDN w:val="0"/>
        <w:adjustRightInd w:val="0"/>
        <w:ind w:firstLine="708"/>
        <w:rPr>
          <w:szCs w:val="24"/>
          <w:u w:val="single"/>
        </w:rPr>
      </w:pPr>
      <w:r w:rsidRPr="002B2FA3">
        <w:rPr>
          <w:szCs w:val="24"/>
          <w:u w:val="single"/>
        </w:rPr>
        <w:t>Шаг 3. Заключение договора на оказание платных образовательных услуг (Вкладка «Договор»)</w:t>
      </w:r>
    </w:p>
    <w:p w:rsidR="002B2FA3" w:rsidRPr="002B2FA3" w:rsidRDefault="002B2FA3" w:rsidP="002B2FA3">
      <w:pPr>
        <w:widowControl w:val="0"/>
        <w:autoSpaceDE w:val="0"/>
        <w:autoSpaceDN w:val="0"/>
        <w:adjustRightInd w:val="0"/>
        <w:ind w:firstLine="708"/>
        <w:rPr>
          <w:b/>
          <w:color w:val="000000" w:themeColor="text1"/>
          <w:szCs w:val="24"/>
        </w:rPr>
      </w:pPr>
      <w:r w:rsidRPr="002B2FA3">
        <w:rPr>
          <w:szCs w:val="24"/>
        </w:rPr>
        <w:lastRenderedPageBreak/>
        <w:t xml:space="preserve">Подача заявления на места по договорам об оказании платных образовательных услуг происходит аналогично Шагу 2. В заявление добавляется только одна образовательная программа. </w:t>
      </w:r>
      <w:r w:rsidR="00C11369">
        <w:rPr>
          <w:szCs w:val="24"/>
        </w:rPr>
        <w:t>У</w:t>
      </w:r>
      <w:r w:rsidRPr="002B2FA3">
        <w:rPr>
          <w:color w:val="000000" w:themeColor="text1"/>
          <w:szCs w:val="24"/>
        </w:rPr>
        <w:t>казать заказчиком очного обучения работающего родителя</w:t>
      </w:r>
      <w:r w:rsidR="00C11369">
        <w:rPr>
          <w:color w:val="000000" w:themeColor="text1"/>
          <w:szCs w:val="24"/>
        </w:rPr>
        <w:t>/ законного предтавителя. Д</w:t>
      </w:r>
      <w:r w:rsidRPr="002B2FA3">
        <w:rPr>
          <w:color w:val="000000" w:themeColor="text1"/>
          <w:szCs w:val="24"/>
        </w:rPr>
        <w:t xml:space="preserve">ля очного обучения Вам необходимо выбрать тип скидки, пройдя по гиперссылке </w:t>
      </w:r>
      <w:r w:rsidRPr="002B2FA3">
        <w:rPr>
          <w:color w:val="000000" w:themeColor="text1"/>
          <w:szCs w:val="24"/>
          <w:u w:val="single"/>
        </w:rPr>
        <w:t xml:space="preserve">Скидки. </w:t>
      </w:r>
      <w:r w:rsidRPr="002B2FA3">
        <w:rPr>
          <w:b/>
          <w:color w:val="000000" w:themeColor="text1"/>
          <w:szCs w:val="24"/>
        </w:rPr>
        <w:t>После выбора программы нажмите кнопку «Сохранить».</w:t>
      </w:r>
    </w:p>
    <w:p w:rsidR="002B2FA3" w:rsidRPr="002B2FA3" w:rsidRDefault="002B2FA3" w:rsidP="002B2FA3">
      <w:pPr>
        <w:widowControl w:val="0"/>
        <w:autoSpaceDE w:val="0"/>
        <w:autoSpaceDN w:val="0"/>
        <w:adjustRightInd w:val="0"/>
        <w:ind w:firstLine="708"/>
        <w:rPr>
          <w:color w:val="000000" w:themeColor="text1"/>
          <w:szCs w:val="24"/>
        </w:rPr>
      </w:pPr>
      <w:r w:rsidRPr="002B2FA3">
        <w:rPr>
          <w:b/>
          <w:color w:val="000000" w:themeColor="text1"/>
          <w:szCs w:val="24"/>
        </w:rPr>
        <w:t>Важно!</w:t>
      </w:r>
      <w:r w:rsidRPr="002B2FA3">
        <w:rPr>
          <w:color w:val="000000" w:themeColor="text1"/>
          <w:szCs w:val="24"/>
        </w:rPr>
        <w:t xml:space="preserve"> Если Ваше заявление принято, то вам на почту придет уведомление о приеме заявления и/или о регистрации договора. После этого Вы должны проверить себя в конкурсных списках в соответствии с уровнем обучения (СПО</w:t>
      </w:r>
      <w:r w:rsidR="00C11369">
        <w:rPr>
          <w:color w:val="000000" w:themeColor="text1"/>
          <w:szCs w:val="24"/>
        </w:rPr>
        <w:t>)</w:t>
      </w:r>
      <w:r w:rsidRPr="002B2FA3">
        <w:rPr>
          <w:color w:val="000000" w:themeColor="text1"/>
          <w:szCs w:val="24"/>
        </w:rPr>
        <w:t xml:space="preserve"> и конкурсами (</w:t>
      </w:r>
      <w:r w:rsidR="00C11369">
        <w:rPr>
          <w:color w:val="000000" w:themeColor="text1"/>
          <w:szCs w:val="24"/>
        </w:rPr>
        <w:t>на бюджетные места, по договорам</w:t>
      </w:r>
      <w:r w:rsidRPr="002B2FA3">
        <w:rPr>
          <w:color w:val="000000" w:themeColor="text1"/>
          <w:szCs w:val="24"/>
        </w:rPr>
        <w:t>) с учетом формы обучения (очная, заочная). Если Вас нет в конкурсных списках – Ваше заявление не оправлено в приемную комиссию либо не содержит необходимых для приема документов.</w:t>
      </w:r>
    </w:p>
    <w:p w:rsidR="002B2FA3" w:rsidRPr="00F67422" w:rsidRDefault="002B2FA3" w:rsidP="002B2FA3">
      <w:pPr>
        <w:widowControl w:val="0"/>
        <w:autoSpaceDE w:val="0"/>
        <w:autoSpaceDN w:val="0"/>
        <w:adjustRightInd w:val="0"/>
        <w:spacing w:after="0" w:line="240" w:lineRule="auto"/>
        <w:rPr>
          <w:b/>
          <w:color w:val="000000" w:themeColor="text1"/>
          <w:szCs w:val="24"/>
        </w:rPr>
      </w:pPr>
      <w:r w:rsidRPr="00F67422">
        <w:rPr>
          <w:b/>
          <w:color w:val="000000" w:themeColor="text1"/>
          <w:szCs w:val="24"/>
        </w:rPr>
        <w:t>Вопросы и справки:</w:t>
      </w:r>
    </w:p>
    <w:p w:rsidR="002B2FA3" w:rsidRPr="00F67422" w:rsidRDefault="002B2FA3" w:rsidP="002B2FA3">
      <w:pPr>
        <w:widowControl w:val="0"/>
        <w:autoSpaceDE w:val="0"/>
        <w:autoSpaceDN w:val="0"/>
        <w:adjustRightInd w:val="0"/>
        <w:spacing w:after="0" w:line="240" w:lineRule="auto"/>
        <w:rPr>
          <w:color w:val="000000" w:themeColor="text1"/>
          <w:szCs w:val="24"/>
        </w:rPr>
      </w:pPr>
      <w:r w:rsidRPr="00F67422">
        <w:rPr>
          <w:color w:val="000000" w:themeColor="text1"/>
          <w:szCs w:val="24"/>
        </w:rPr>
        <w:t xml:space="preserve">по электронной почте </w:t>
      </w:r>
      <w:hyperlink r:id="rId42" w:history="1">
        <w:r w:rsidRPr="00F67422">
          <w:rPr>
            <w:rStyle w:val="a5"/>
            <w:szCs w:val="24"/>
            <w:lang w:val="en-US"/>
          </w:rPr>
          <w:t>priem</w:t>
        </w:r>
        <w:r w:rsidRPr="00F67422">
          <w:rPr>
            <w:rStyle w:val="a5"/>
            <w:szCs w:val="24"/>
          </w:rPr>
          <w:t>@</w:t>
        </w:r>
        <w:r w:rsidRPr="00F67422">
          <w:rPr>
            <w:rStyle w:val="a5"/>
            <w:szCs w:val="24"/>
            <w:lang w:val="en-US"/>
          </w:rPr>
          <w:t>bgu</w:t>
        </w:r>
        <w:r w:rsidRPr="00F67422">
          <w:rPr>
            <w:rStyle w:val="a5"/>
            <w:szCs w:val="24"/>
          </w:rPr>
          <w:t>.</w:t>
        </w:r>
        <w:r w:rsidRPr="00F67422">
          <w:rPr>
            <w:rStyle w:val="a5"/>
            <w:szCs w:val="24"/>
            <w:lang w:val="en-US"/>
          </w:rPr>
          <w:t>ru</w:t>
        </w:r>
      </w:hyperlink>
      <w:r w:rsidRPr="00F67422">
        <w:rPr>
          <w:color w:val="000000" w:themeColor="text1"/>
          <w:szCs w:val="24"/>
        </w:rPr>
        <w:t xml:space="preserve">,  </w:t>
      </w:r>
    </w:p>
    <w:p w:rsidR="002B2FA3" w:rsidRPr="00F67422" w:rsidRDefault="002B2FA3" w:rsidP="002B2FA3">
      <w:pPr>
        <w:widowControl w:val="0"/>
        <w:autoSpaceDE w:val="0"/>
        <w:autoSpaceDN w:val="0"/>
        <w:adjustRightInd w:val="0"/>
        <w:spacing w:after="0" w:line="240" w:lineRule="auto"/>
        <w:rPr>
          <w:color w:val="000000" w:themeColor="text1"/>
          <w:szCs w:val="24"/>
          <w:lang w:val="en-US"/>
        </w:rPr>
      </w:pPr>
      <w:r w:rsidRPr="00F67422">
        <w:rPr>
          <w:color w:val="000000" w:themeColor="text1"/>
          <w:szCs w:val="24"/>
          <w:lang w:val="en-US"/>
        </w:rPr>
        <w:t>Telegram</w:t>
      </w:r>
      <w:r w:rsidRPr="002B2FA3">
        <w:rPr>
          <w:color w:val="000000" w:themeColor="text1"/>
          <w:szCs w:val="24"/>
          <w:lang w:val="en-US"/>
        </w:rPr>
        <w:t xml:space="preserve"> @</w:t>
      </w:r>
      <w:r w:rsidRPr="00F67422">
        <w:rPr>
          <w:color w:val="000000" w:themeColor="text1"/>
          <w:szCs w:val="24"/>
          <w:lang w:val="en-US"/>
        </w:rPr>
        <w:t>AbiturientBGU</w:t>
      </w:r>
      <w:r w:rsidRPr="002B2FA3">
        <w:rPr>
          <w:color w:val="000000" w:themeColor="text1"/>
          <w:szCs w:val="24"/>
          <w:lang w:val="en-US"/>
        </w:rPr>
        <w:t>_</w:t>
      </w:r>
      <w:r w:rsidRPr="00F67422">
        <w:rPr>
          <w:color w:val="000000" w:themeColor="text1"/>
          <w:szCs w:val="24"/>
          <w:lang w:val="en-US"/>
        </w:rPr>
        <w:t>bot</w:t>
      </w:r>
    </w:p>
    <w:p w:rsidR="002B2FA3" w:rsidRPr="00F67422" w:rsidRDefault="002B2FA3" w:rsidP="002B2FA3">
      <w:pPr>
        <w:widowControl w:val="0"/>
        <w:autoSpaceDE w:val="0"/>
        <w:autoSpaceDN w:val="0"/>
        <w:adjustRightInd w:val="0"/>
        <w:spacing w:after="0" w:line="240" w:lineRule="auto"/>
        <w:rPr>
          <w:color w:val="000000" w:themeColor="text1"/>
          <w:szCs w:val="24"/>
          <w:lang w:val="en-US"/>
        </w:rPr>
      </w:pPr>
      <w:r w:rsidRPr="00F67422">
        <w:rPr>
          <w:color w:val="000000" w:themeColor="text1"/>
          <w:szCs w:val="24"/>
        </w:rPr>
        <w:t>ВКонтакте</w:t>
      </w:r>
      <w:r w:rsidRPr="00F67422">
        <w:rPr>
          <w:color w:val="000000" w:themeColor="text1"/>
          <w:szCs w:val="24"/>
          <w:lang w:val="en-US"/>
        </w:rPr>
        <w:t xml:space="preserve"> </w:t>
      </w:r>
      <w:hyperlink r:id="rId43" w:history="1">
        <w:r w:rsidRPr="00F67422">
          <w:rPr>
            <w:rStyle w:val="a5"/>
            <w:sz w:val="24"/>
            <w:lang w:val="en-US"/>
          </w:rPr>
          <w:t>https://vk.com/vkbaikalgu</w:t>
        </w:r>
      </w:hyperlink>
      <w:r w:rsidRPr="00F67422">
        <w:rPr>
          <w:sz w:val="24"/>
          <w:lang w:val="en-US"/>
        </w:rPr>
        <w:t xml:space="preserve"> </w:t>
      </w:r>
    </w:p>
    <w:p w:rsidR="002B2FA3" w:rsidRPr="00F67422" w:rsidRDefault="002B2FA3" w:rsidP="002B2FA3">
      <w:pPr>
        <w:widowControl w:val="0"/>
        <w:autoSpaceDE w:val="0"/>
        <w:autoSpaceDN w:val="0"/>
        <w:adjustRightInd w:val="0"/>
        <w:spacing w:after="0" w:line="240" w:lineRule="auto"/>
        <w:rPr>
          <w:color w:val="000000" w:themeColor="text1"/>
          <w:szCs w:val="24"/>
          <w:lang w:val="en-US"/>
        </w:rPr>
      </w:pPr>
      <w:r w:rsidRPr="00F67422">
        <w:rPr>
          <w:color w:val="000000" w:themeColor="text1"/>
          <w:szCs w:val="24"/>
          <w:lang w:val="en-US"/>
        </w:rPr>
        <w:t xml:space="preserve">Instagram </w:t>
      </w:r>
      <w:hyperlink r:id="rId44" w:history="1">
        <w:r w:rsidRPr="00F67422">
          <w:rPr>
            <w:rStyle w:val="a5"/>
            <w:sz w:val="24"/>
            <w:lang w:val="en-US"/>
          </w:rPr>
          <w:t>https://www.instagram.com/baikaluniversity/</w:t>
        </w:r>
      </w:hyperlink>
      <w:r w:rsidRPr="00F67422">
        <w:rPr>
          <w:sz w:val="24"/>
          <w:lang w:val="en-US"/>
        </w:rPr>
        <w:t xml:space="preserve"> </w:t>
      </w:r>
    </w:p>
    <w:p w:rsidR="002B2FA3" w:rsidRDefault="002B2FA3" w:rsidP="002B2FA3">
      <w:pPr>
        <w:rPr>
          <w:color w:val="000000" w:themeColor="text1"/>
          <w:szCs w:val="24"/>
        </w:rPr>
      </w:pPr>
      <w:r w:rsidRPr="00F67422">
        <w:rPr>
          <w:color w:val="000000" w:themeColor="text1"/>
          <w:szCs w:val="24"/>
        </w:rPr>
        <w:t>по телефону +7 (3952) 5-0000</w:t>
      </w:r>
      <w:r w:rsidR="00F72F95">
        <w:rPr>
          <w:color w:val="000000" w:themeColor="text1"/>
          <w:szCs w:val="24"/>
        </w:rPr>
        <w:t>-5</w:t>
      </w:r>
    </w:p>
    <w:p w:rsidR="007B7F2A" w:rsidRDefault="007B7F2A" w:rsidP="002B2FA3">
      <w:pPr>
        <w:rPr>
          <w:color w:val="000000" w:themeColor="text1"/>
          <w:szCs w:val="24"/>
        </w:rPr>
      </w:pPr>
      <w:r>
        <w:rPr>
          <w:color w:val="000000" w:themeColor="text1"/>
          <w:szCs w:val="24"/>
        </w:rPr>
        <w:br w:type="page"/>
      </w:r>
    </w:p>
    <w:p w:rsidR="007B7F2A" w:rsidRPr="00EA2407" w:rsidRDefault="007B7F2A" w:rsidP="007B7F2A">
      <w:pPr>
        <w:pStyle w:val="1"/>
        <w:jc w:val="right"/>
        <w:rPr>
          <w:b w:val="0"/>
          <w:sz w:val="28"/>
        </w:rPr>
      </w:pPr>
      <w:r w:rsidRPr="00EA2407">
        <w:rPr>
          <w:b w:val="0"/>
          <w:sz w:val="28"/>
        </w:rPr>
        <w:lastRenderedPageBreak/>
        <w:t xml:space="preserve">Приложение </w:t>
      </w:r>
      <w:r>
        <w:rPr>
          <w:b w:val="0"/>
          <w:sz w:val="28"/>
        </w:rPr>
        <w:t>7</w:t>
      </w:r>
    </w:p>
    <w:p w:rsidR="007B7F2A" w:rsidRDefault="007B7F2A" w:rsidP="007B7F2A">
      <w:pPr>
        <w:pStyle w:val="1"/>
      </w:pPr>
      <w:r>
        <w:t>Адреса приема документов и заявлений</w:t>
      </w:r>
    </w:p>
    <w:p w:rsidR="007B7F2A" w:rsidRPr="00F67592" w:rsidRDefault="007B7F2A" w:rsidP="007B7F2A">
      <w:pPr>
        <w:spacing w:after="0" w:line="240" w:lineRule="auto"/>
        <w:ind w:firstLine="709"/>
        <w:rPr>
          <w:szCs w:val="24"/>
        </w:rPr>
      </w:pPr>
      <w:r w:rsidRPr="00F67592">
        <w:rPr>
          <w:szCs w:val="24"/>
        </w:rPr>
        <w:t xml:space="preserve">Прием документов в г. Иркутске (головной вуз) осуществляется по адресу: 664003 г. Иркутск, ул. Ленина, 11, корпус 4, а также может проводиться уполномоченными должностными лицами университета в зданиях иных организаций и (или) в передвижных пунктах приема документов в сроки, указанные в п. 12, 13 Правил. </w:t>
      </w:r>
    </w:p>
    <w:p w:rsidR="007B7F2A" w:rsidRPr="00F67592" w:rsidRDefault="007B7F2A" w:rsidP="007B7F2A">
      <w:pPr>
        <w:spacing w:after="0" w:line="240" w:lineRule="auto"/>
        <w:ind w:firstLine="709"/>
        <w:rPr>
          <w:szCs w:val="24"/>
        </w:rPr>
      </w:pPr>
      <w:r w:rsidRPr="00F67592">
        <w:rPr>
          <w:szCs w:val="24"/>
        </w:rPr>
        <w:t>Прием документов для поступления в филиалы проходит по следующим адресам:</w:t>
      </w:r>
    </w:p>
    <w:p w:rsidR="007B7F2A" w:rsidRPr="00F67592" w:rsidRDefault="007B7F2A" w:rsidP="007B7F2A">
      <w:pPr>
        <w:spacing w:after="0" w:line="240" w:lineRule="auto"/>
        <w:ind w:firstLine="709"/>
        <w:rPr>
          <w:szCs w:val="24"/>
        </w:rPr>
      </w:pPr>
      <w:r w:rsidRPr="00F67592">
        <w:rPr>
          <w:szCs w:val="24"/>
        </w:rPr>
        <w:t xml:space="preserve">- в </w:t>
      </w:r>
      <w:r w:rsidRPr="00F67592">
        <w:rPr>
          <w:bCs/>
          <w:szCs w:val="24"/>
        </w:rPr>
        <w:t xml:space="preserve">филиал ФГБОУ ВО «БГУ» в г. Усть-Илимске: </w:t>
      </w:r>
      <w:r w:rsidRPr="00F67592">
        <w:rPr>
          <w:szCs w:val="24"/>
        </w:rPr>
        <w:t>666673, г. Усть-Илимск, ул. Ленина, 20В;</w:t>
      </w:r>
    </w:p>
    <w:p w:rsidR="007B7F2A" w:rsidRPr="00F67592" w:rsidRDefault="007B7F2A" w:rsidP="007B7F2A">
      <w:pPr>
        <w:spacing w:after="0" w:line="240" w:lineRule="auto"/>
        <w:ind w:firstLine="709"/>
        <w:rPr>
          <w:szCs w:val="24"/>
        </w:rPr>
      </w:pPr>
      <w:r w:rsidRPr="00F67592">
        <w:rPr>
          <w:szCs w:val="24"/>
        </w:rPr>
        <w:t xml:space="preserve">- в </w:t>
      </w:r>
      <w:r w:rsidRPr="00F67592">
        <w:rPr>
          <w:bCs/>
          <w:szCs w:val="24"/>
        </w:rPr>
        <w:t xml:space="preserve">Читинский филиал БГУ: </w:t>
      </w:r>
      <w:r w:rsidRPr="00F67592">
        <w:rPr>
          <w:szCs w:val="24"/>
        </w:rPr>
        <w:t>672000, г. Чита, ул. Анохина, 56.</w:t>
      </w:r>
    </w:p>
    <w:p w:rsidR="007B7F2A" w:rsidRPr="007B7F2A" w:rsidRDefault="007B7F2A" w:rsidP="007B7F2A"/>
    <w:p w:rsidR="007B7F2A" w:rsidRPr="002B2FA3" w:rsidRDefault="007B7F2A" w:rsidP="002B2FA3"/>
    <w:sectPr w:rsidR="007B7F2A" w:rsidRPr="002B2FA3">
      <w:pgSz w:w="11906" w:h="16838"/>
      <w:pgMar w:top="856" w:right="1063" w:bottom="989" w:left="1419" w:header="720" w:footer="71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3D2" w:rsidRDefault="000133D2">
      <w:pPr>
        <w:spacing w:after="0" w:line="240" w:lineRule="auto"/>
      </w:pPr>
      <w:r>
        <w:separator/>
      </w:r>
    </w:p>
  </w:endnote>
  <w:endnote w:type="continuationSeparator" w:id="0">
    <w:p w:rsidR="000133D2" w:rsidRDefault="00013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3D2" w:rsidRDefault="000133D2">
    <w:pPr>
      <w:tabs>
        <w:tab w:val="center" w:pos="4676"/>
      </w:tabs>
      <w:spacing w:after="0" w:line="259" w:lineRule="auto"/>
      <w:ind w:firstLine="0"/>
      <w:jc w:val="left"/>
    </w:pPr>
    <w:r>
      <w:rPr>
        <w:sz w:val="24"/>
      </w:rPr>
      <w:t xml:space="preserve"> </w:t>
    </w:r>
    <w:r>
      <w:rPr>
        <w:sz w:val="24"/>
      </w:rPr>
      <w:tab/>
    </w: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r>
      <w:rPr>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1629024"/>
      <w:docPartObj>
        <w:docPartGallery w:val="Page Numbers (Bottom of Page)"/>
        <w:docPartUnique/>
      </w:docPartObj>
    </w:sdtPr>
    <w:sdtEndPr>
      <w:rPr>
        <w:rFonts w:ascii="Times New Roman" w:hAnsi="Times New Roman"/>
        <w:sz w:val="24"/>
      </w:rPr>
    </w:sdtEndPr>
    <w:sdtContent>
      <w:p w:rsidR="000133D2" w:rsidRPr="009F4352" w:rsidRDefault="000133D2" w:rsidP="009F4352">
        <w:pPr>
          <w:pStyle w:val="ae"/>
          <w:jc w:val="center"/>
          <w:rPr>
            <w:rFonts w:ascii="Times New Roman" w:hAnsi="Times New Roman"/>
            <w:sz w:val="24"/>
          </w:rPr>
        </w:pPr>
        <w:r w:rsidRPr="009F4352">
          <w:rPr>
            <w:rFonts w:ascii="Times New Roman" w:hAnsi="Times New Roman"/>
            <w:sz w:val="24"/>
          </w:rPr>
          <w:fldChar w:fldCharType="begin"/>
        </w:r>
        <w:r w:rsidRPr="009F4352">
          <w:rPr>
            <w:rFonts w:ascii="Times New Roman" w:hAnsi="Times New Roman"/>
            <w:sz w:val="24"/>
          </w:rPr>
          <w:instrText>PAGE   \* MERGEFORMAT</w:instrText>
        </w:r>
        <w:r w:rsidRPr="009F4352">
          <w:rPr>
            <w:rFonts w:ascii="Times New Roman" w:hAnsi="Times New Roman"/>
            <w:sz w:val="24"/>
          </w:rPr>
          <w:fldChar w:fldCharType="separate"/>
        </w:r>
        <w:r w:rsidR="00383D5B">
          <w:rPr>
            <w:rFonts w:ascii="Times New Roman" w:hAnsi="Times New Roman"/>
            <w:noProof/>
            <w:sz w:val="24"/>
          </w:rPr>
          <w:t>3</w:t>
        </w:r>
        <w:r w:rsidRPr="009F4352">
          <w:rPr>
            <w:rFonts w:ascii="Times New Roman" w:hAnsi="Times New Roman"/>
            <w:sz w:val="24"/>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3D2" w:rsidRPr="00B5087B" w:rsidRDefault="000133D2">
    <w:pPr>
      <w:tabs>
        <w:tab w:val="center" w:pos="4676"/>
      </w:tabs>
      <w:spacing w:after="0" w:line="259" w:lineRule="auto"/>
      <w:ind w:firstLine="0"/>
      <w:jc w:val="left"/>
      <w:rPr>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3D2" w:rsidRDefault="000133D2">
      <w:pPr>
        <w:spacing w:after="0" w:line="302" w:lineRule="auto"/>
        <w:ind w:firstLine="0"/>
      </w:pPr>
      <w:r>
        <w:separator/>
      </w:r>
    </w:p>
  </w:footnote>
  <w:footnote w:type="continuationSeparator" w:id="0">
    <w:p w:rsidR="000133D2" w:rsidRDefault="000133D2">
      <w:pPr>
        <w:spacing w:after="0" w:line="302" w:lineRule="auto"/>
        <w:ind w:firstLine="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114" w:rsidRDefault="00582114">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114" w:rsidRDefault="00582114">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A72" w:rsidRDefault="00AB3A72">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73F06"/>
    <w:multiLevelType w:val="hybridMultilevel"/>
    <w:tmpl w:val="A0BE2F34"/>
    <w:lvl w:ilvl="0" w:tplc="7AE40010">
      <w:start w:val="22"/>
      <w:numFmt w:val="decimal"/>
      <w:suff w:val="space"/>
      <w:lvlText w:val="%1."/>
      <w:lvlJc w:val="left"/>
      <w:pPr>
        <w:ind w:left="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F678210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2CC67B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4457D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230FFA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32CB0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9C425C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3560D8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564F63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E142D08"/>
    <w:multiLevelType w:val="hybridMultilevel"/>
    <w:tmpl w:val="746851F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2C7C55E8"/>
    <w:multiLevelType w:val="hybridMultilevel"/>
    <w:tmpl w:val="CD70DC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C9D3775"/>
    <w:multiLevelType w:val="hybridMultilevel"/>
    <w:tmpl w:val="7C149FDA"/>
    <w:lvl w:ilvl="0" w:tplc="14B02874">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679A06F2">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09CAA64">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B2435CA">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E203CFC">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BB42750">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93C274A">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0AAEB9A">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A96D932">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D055058"/>
    <w:multiLevelType w:val="hybridMultilevel"/>
    <w:tmpl w:val="BD58580C"/>
    <w:lvl w:ilvl="0" w:tplc="2994A208">
      <w:start w:val="1"/>
      <w:numFmt w:val="decimal"/>
      <w:suff w:val="space"/>
      <w:lvlText w:val="%1."/>
      <w:lvlJc w:val="left"/>
      <w:pPr>
        <w:ind w:left="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80DE331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9F246A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B94E79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87C8D6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B8021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42040D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60851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3C8EC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D4869C6"/>
    <w:multiLevelType w:val="hybridMultilevel"/>
    <w:tmpl w:val="417A7882"/>
    <w:lvl w:ilvl="0" w:tplc="8A9E3820">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FE4C2C2">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9182B5E">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182766A">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650111A">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E643B42">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CD60992">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56200AE">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620F370">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3CD0992"/>
    <w:multiLevelType w:val="hybridMultilevel"/>
    <w:tmpl w:val="82F21BD0"/>
    <w:lvl w:ilvl="0" w:tplc="A9A25ED4">
      <w:start w:val="24"/>
      <w:numFmt w:val="decimal"/>
      <w:suff w:val="space"/>
      <w:lvlText w:val="%1."/>
      <w:lvlJc w:val="left"/>
      <w:pPr>
        <w:ind w:left="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68DC2A3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2F097C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354F9A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050759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E1EED2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212C86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448433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2A49F6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6ED62CB"/>
    <w:multiLevelType w:val="hybridMultilevel"/>
    <w:tmpl w:val="88BC01AE"/>
    <w:lvl w:ilvl="0" w:tplc="DC76276A">
      <w:start w:val="3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092D27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BE2567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CAEEAA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A60870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6A8A7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B8C6A2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2CEBB8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CAA83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8F01B74"/>
    <w:multiLevelType w:val="hybridMultilevel"/>
    <w:tmpl w:val="DF5C45CE"/>
    <w:lvl w:ilvl="0" w:tplc="50008D28">
      <w:start w:val="16"/>
      <w:numFmt w:val="decimal"/>
      <w:suff w:val="space"/>
      <w:lvlText w:val="%1."/>
      <w:lvlJc w:val="left"/>
      <w:pPr>
        <w:ind w:left="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A4D0424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78AA1D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44542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4C47BF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C0A973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242048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DC9D2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0321ED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2BA0CBD"/>
    <w:multiLevelType w:val="hybridMultilevel"/>
    <w:tmpl w:val="232EE626"/>
    <w:lvl w:ilvl="0" w:tplc="9C6ECE0C">
      <w:start w:val="44"/>
      <w:numFmt w:val="decimal"/>
      <w:suff w:val="space"/>
      <w:lvlText w:val="%1."/>
      <w:lvlJc w:val="left"/>
      <w:pPr>
        <w:ind w:left="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BEA2EC1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2B647D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9B83DA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2D6F21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9A0C6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E26260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7F4EC2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8964CC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471A79C5"/>
    <w:multiLevelType w:val="hybridMultilevel"/>
    <w:tmpl w:val="C4E8A136"/>
    <w:lvl w:ilvl="0" w:tplc="1C8CA462">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DB8432B"/>
    <w:multiLevelType w:val="hybridMultilevel"/>
    <w:tmpl w:val="5DB6768A"/>
    <w:lvl w:ilvl="0" w:tplc="DB02631A">
      <w:start w:val="9"/>
      <w:numFmt w:val="decimal"/>
      <w:suff w:val="space"/>
      <w:lvlText w:val="%1."/>
      <w:lvlJc w:val="left"/>
      <w:pPr>
        <w:ind w:left="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DE0440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DC5E9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402E2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5EDD0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24191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BCCE4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9E540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E8A49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4E815F8"/>
    <w:multiLevelType w:val="hybridMultilevel"/>
    <w:tmpl w:val="DC183BB2"/>
    <w:lvl w:ilvl="0" w:tplc="AA003A0A">
      <w:start w:val="20"/>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32531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BC6B2C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0D8150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1B28B8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FA0DF2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7226A1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48EC9D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9B2D52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551D70FC"/>
    <w:multiLevelType w:val="hybridMultilevel"/>
    <w:tmpl w:val="849AAB6A"/>
    <w:lvl w:ilvl="0" w:tplc="A02084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8533263"/>
    <w:multiLevelType w:val="hybridMultilevel"/>
    <w:tmpl w:val="8218330A"/>
    <w:lvl w:ilvl="0" w:tplc="794265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88D5C19"/>
    <w:multiLevelType w:val="hybridMultilevel"/>
    <w:tmpl w:val="C906650E"/>
    <w:lvl w:ilvl="0" w:tplc="D26637F2">
      <w:start w:val="33"/>
      <w:numFmt w:val="decimal"/>
      <w:suff w:val="space"/>
      <w:lvlText w:val="%1."/>
      <w:lvlJc w:val="left"/>
      <w:pPr>
        <w:ind w:left="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BB9C042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5C659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7B8A8E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CD6AA6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D5AF1E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14E49C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BEEF1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E2A452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5EEE11D1"/>
    <w:multiLevelType w:val="hybridMultilevel"/>
    <w:tmpl w:val="465497C6"/>
    <w:lvl w:ilvl="0" w:tplc="1B1A18D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AC05D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87CE9E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46EAA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7FCA49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040AB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2667DE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0003D3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56C79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67381DB8"/>
    <w:multiLevelType w:val="hybridMultilevel"/>
    <w:tmpl w:val="14C4FE8A"/>
    <w:lvl w:ilvl="0" w:tplc="E5CC67B6">
      <w:start w:val="10"/>
      <w:numFmt w:val="decimal"/>
      <w:suff w:val="space"/>
      <w:lvlText w:val="%1."/>
      <w:lvlJc w:val="left"/>
      <w:pPr>
        <w:ind w:left="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77DA805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2D4A35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0CC30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200853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C65B0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0F00BD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174E45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5E2800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67BF4EBC"/>
    <w:multiLevelType w:val="multilevel"/>
    <w:tmpl w:val="97622846"/>
    <w:lvl w:ilvl="0">
      <w:start w:val="2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6E586CC2"/>
    <w:multiLevelType w:val="hybridMultilevel"/>
    <w:tmpl w:val="8A1610A2"/>
    <w:lvl w:ilvl="0" w:tplc="B916FBC6">
      <w:start w:val="1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0693284"/>
    <w:multiLevelType w:val="hybridMultilevel"/>
    <w:tmpl w:val="BA42199E"/>
    <w:lvl w:ilvl="0" w:tplc="35C8AD66">
      <w:start w:val="1"/>
      <w:numFmt w:val="decimal"/>
      <w:suff w:val="space"/>
      <w:lvlText w:val="%1."/>
      <w:lvlJc w:val="left"/>
      <w:pPr>
        <w:ind w:left="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FDB220F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222D3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818A02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60841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A988B5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85A92B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DA2D1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D8711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70FC38A8"/>
    <w:multiLevelType w:val="hybridMultilevel"/>
    <w:tmpl w:val="241CC338"/>
    <w:lvl w:ilvl="0" w:tplc="98706E04">
      <w:start w:val="1"/>
      <w:numFmt w:val="bullet"/>
      <w:suff w:val="space"/>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B302A92"/>
    <w:multiLevelType w:val="hybridMultilevel"/>
    <w:tmpl w:val="1FBE027C"/>
    <w:lvl w:ilvl="0" w:tplc="31A84512">
      <w:start w:val="1"/>
      <w:numFmt w:val="bullet"/>
      <w:suff w:val="space"/>
      <w:lvlText w:val="•"/>
      <w:lvlJc w:val="left"/>
      <w:pPr>
        <w:ind w:left="360" w:firstLine="0"/>
      </w:pPr>
      <w:rPr>
        <w:rFonts w:ascii="Arial" w:eastAsia="Arial" w:hAnsi="Arial" w:hint="default"/>
        <w:b w:val="0"/>
        <w:i w:val="0"/>
        <w:strike w:val="0"/>
        <w:dstrike w:val="0"/>
        <w:color w:val="000000"/>
        <w:sz w:val="28"/>
        <w:szCs w:val="28"/>
        <w:u w:val="none" w:color="000000"/>
        <w:bdr w:val="none" w:sz="0" w:space="0" w:color="auto"/>
        <w:shd w:val="clear" w:color="auto" w:fill="auto"/>
        <w:vertAlign w:val="baseline"/>
      </w:rPr>
    </w:lvl>
    <w:lvl w:ilvl="1" w:tplc="DDA83526">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D644B06">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1F07900">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CC68AB2">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7807356">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466BF74">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C186EFC">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496B84C">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7B5F495D"/>
    <w:multiLevelType w:val="hybridMultilevel"/>
    <w:tmpl w:val="5E92831A"/>
    <w:lvl w:ilvl="0" w:tplc="5302DE94">
      <w:start w:val="1"/>
      <w:numFmt w:val="bullet"/>
      <w:suff w:val="space"/>
      <w:lvlText w:val="–"/>
      <w:lvlJc w:val="left"/>
      <w:pPr>
        <w:ind w:left="36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741E220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6A8D11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4BEB41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F3EA66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52E487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3680CB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E9E6E5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8D6E3C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7B820BC7"/>
    <w:multiLevelType w:val="hybridMultilevel"/>
    <w:tmpl w:val="F2F2B16A"/>
    <w:lvl w:ilvl="0" w:tplc="B644E3C2">
      <w:start w:val="18"/>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36648F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D106A9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542FB8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52697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6DAD8E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C2F8A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3E571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B842B1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7C511544"/>
    <w:multiLevelType w:val="hybridMultilevel"/>
    <w:tmpl w:val="E7B25E92"/>
    <w:lvl w:ilvl="0" w:tplc="85DA947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E0A5E3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84FA7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1027F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7F2830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D5A00F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A1A02B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9C457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486212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7E875187"/>
    <w:multiLevelType w:val="hybridMultilevel"/>
    <w:tmpl w:val="A07AF21E"/>
    <w:lvl w:ilvl="0" w:tplc="59E8A028">
      <w:start w:val="1"/>
      <w:numFmt w:val="bullet"/>
      <w:suff w:val="space"/>
      <w:lvlText w:val="•"/>
      <w:lvlJc w:val="left"/>
      <w:pPr>
        <w:ind w:left="360" w:firstLine="0"/>
      </w:pPr>
      <w:rPr>
        <w:rFonts w:ascii="Arial" w:eastAsia="Arial" w:hAnsi="Arial" w:hint="default"/>
        <w:b w:val="0"/>
        <w:i w:val="0"/>
        <w:strike w:val="0"/>
        <w:dstrike w:val="0"/>
        <w:color w:val="000000"/>
        <w:sz w:val="28"/>
        <w:szCs w:val="28"/>
        <w:u w:val="none" w:color="000000"/>
        <w:bdr w:val="none" w:sz="0" w:space="0" w:color="auto"/>
        <w:shd w:val="clear" w:color="auto" w:fill="auto"/>
        <w:vertAlign w:val="baseline"/>
      </w:rPr>
    </w:lvl>
    <w:lvl w:ilvl="1" w:tplc="0FA220D2">
      <w:start w:val="1"/>
      <w:numFmt w:val="bullet"/>
      <w:lvlText w:val="o"/>
      <w:lvlJc w:val="left"/>
      <w:pPr>
        <w:ind w:left="168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7463042">
      <w:start w:val="1"/>
      <w:numFmt w:val="bullet"/>
      <w:lvlText w:val="▪"/>
      <w:lvlJc w:val="left"/>
      <w:pPr>
        <w:ind w:left="240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388BCD2">
      <w:start w:val="1"/>
      <w:numFmt w:val="bullet"/>
      <w:lvlText w:val="•"/>
      <w:lvlJc w:val="left"/>
      <w:pPr>
        <w:ind w:left="312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43EDC94">
      <w:start w:val="1"/>
      <w:numFmt w:val="bullet"/>
      <w:lvlText w:val="o"/>
      <w:lvlJc w:val="left"/>
      <w:pPr>
        <w:ind w:left="384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9BE3C8C">
      <w:start w:val="1"/>
      <w:numFmt w:val="bullet"/>
      <w:lvlText w:val="▪"/>
      <w:lvlJc w:val="left"/>
      <w:pPr>
        <w:ind w:left="456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E56B98A">
      <w:start w:val="1"/>
      <w:numFmt w:val="bullet"/>
      <w:lvlText w:val="•"/>
      <w:lvlJc w:val="left"/>
      <w:pPr>
        <w:ind w:left="528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418D1D6">
      <w:start w:val="1"/>
      <w:numFmt w:val="bullet"/>
      <w:lvlText w:val="o"/>
      <w:lvlJc w:val="left"/>
      <w:pPr>
        <w:ind w:left="600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D1E034C">
      <w:start w:val="1"/>
      <w:numFmt w:val="bullet"/>
      <w:lvlText w:val="▪"/>
      <w:lvlJc w:val="left"/>
      <w:pPr>
        <w:ind w:left="672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3"/>
  </w:num>
  <w:num w:numId="3">
    <w:abstractNumId w:val="25"/>
  </w:num>
  <w:num w:numId="4">
    <w:abstractNumId w:val="11"/>
  </w:num>
  <w:num w:numId="5">
    <w:abstractNumId w:val="22"/>
  </w:num>
  <w:num w:numId="6">
    <w:abstractNumId w:val="17"/>
  </w:num>
  <w:num w:numId="7">
    <w:abstractNumId w:val="8"/>
  </w:num>
  <w:num w:numId="8">
    <w:abstractNumId w:val="0"/>
  </w:num>
  <w:num w:numId="9">
    <w:abstractNumId w:val="26"/>
  </w:num>
  <w:num w:numId="10">
    <w:abstractNumId w:val="18"/>
  </w:num>
  <w:num w:numId="11">
    <w:abstractNumId w:val="6"/>
  </w:num>
  <w:num w:numId="12">
    <w:abstractNumId w:val="7"/>
  </w:num>
  <w:num w:numId="13">
    <w:abstractNumId w:val="5"/>
  </w:num>
  <w:num w:numId="14">
    <w:abstractNumId w:val="15"/>
  </w:num>
  <w:num w:numId="15">
    <w:abstractNumId w:val="24"/>
  </w:num>
  <w:num w:numId="16">
    <w:abstractNumId w:val="12"/>
  </w:num>
  <w:num w:numId="17">
    <w:abstractNumId w:val="16"/>
  </w:num>
  <w:num w:numId="18">
    <w:abstractNumId w:val="9"/>
  </w:num>
  <w:num w:numId="19">
    <w:abstractNumId w:val="20"/>
  </w:num>
  <w:num w:numId="20">
    <w:abstractNumId w:val="23"/>
  </w:num>
  <w:num w:numId="21">
    <w:abstractNumId w:val="2"/>
  </w:num>
  <w:num w:numId="22">
    <w:abstractNumId w:val="13"/>
  </w:num>
  <w:num w:numId="23">
    <w:abstractNumId w:val="10"/>
  </w:num>
  <w:num w:numId="24">
    <w:abstractNumId w:val="21"/>
  </w:num>
  <w:num w:numId="25">
    <w:abstractNumId w:val="14"/>
  </w:num>
  <w:num w:numId="26">
    <w:abstractNumId w:val="19"/>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activeWritingStyle w:appName="MSWord" w:lang="en-US" w:vendorID="64" w:dllVersion="131078" w:nlCheck="1" w:checkStyle="0"/>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E10"/>
    <w:rsid w:val="0000357B"/>
    <w:rsid w:val="000133D2"/>
    <w:rsid w:val="00013A44"/>
    <w:rsid w:val="00026020"/>
    <w:rsid w:val="00031D93"/>
    <w:rsid w:val="00035677"/>
    <w:rsid w:val="0003764D"/>
    <w:rsid w:val="00047126"/>
    <w:rsid w:val="00047556"/>
    <w:rsid w:val="00050EBE"/>
    <w:rsid w:val="00062A87"/>
    <w:rsid w:val="00073518"/>
    <w:rsid w:val="000A69EA"/>
    <w:rsid w:val="000B0F23"/>
    <w:rsid w:val="000D3B39"/>
    <w:rsid w:val="000D483C"/>
    <w:rsid w:val="001034CF"/>
    <w:rsid w:val="00115710"/>
    <w:rsid w:val="00135C45"/>
    <w:rsid w:val="00135D16"/>
    <w:rsid w:val="00145953"/>
    <w:rsid w:val="00153B5A"/>
    <w:rsid w:val="00170FF3"/>
    <w:rsid w:val="00172863"/>
    <w:rsid w:val="00190EC5"/>
    <w:rsid w:val="00194759"/>
    <w:rsid w:val="001A7941"/>
    <w:rsid w:val="001B1D10"/>
    <w:rsid w:val="001C33E0"/>
    <w:rsid w:val="001D0662"/>
    <w:rsid w:val="001D427B"/>
    <w:rsid w:val="001F17EB"/>
    <w:rsid w:val="001F4B1A"/>
    <w:rsid w:val="002012D0"/>
    <w:rsid w:val="00204A7D"/>
    <w:rsid w:val="00211027"/>
    <w:rsid w:val="002149C6"/>
    <w:rsid w:val="0022640C"/>
    <w:rsid w:val="00235EC2"/>
    <w:rsid w:val="00247CA3"/>
    <w:rsid w:val="00260F7E"/>
    <w:rsid w:val="0026523D"/>
    <w:rsid w:val="00282C95"/>
    <w:rsid w:val="00285FDF"/>
    <w:rsid w:val="002B27F3"/>
    <w:rsid w:val="002B2FA3"/>
    <w:rsid w:val="002B6ED0"/>
    <w:rsid w:val="002C23C4"/>
    <w:rsid w:val="002C5337"/>
    <w:rsid w:val="002C6D28"/>
    <w:rsid w:val="002D11E7"/>
    <w:rsid w:val="00307C37"/>
    <w:rsid w:val="00315A15"/>
    <w:rsid w:val="00327079"/>
    <w:rsid w:val="00380377"/>
    <w:rsid w:val="00383D5B"/>
    <w:rsid w:val="00392647"/>
    <w:rsid w:val="003A5E7E"/>
    <w:rsid w:val="003B5E67"/>
    <w:rsid w:val="003C1C00"/>
    <w:rsid w:val="003F6222"/>
    <w:rsid w:val="004212FE"/>
    <w:rsid w:val="00446E10"/>
    <w:rsid w:val="00453BF9"/>
    <w:rsid w:val="00455C72"/>
    <w:rsid w:val="004560FD"/>
    <w:rsid w:val="00476751"/>
    <w:rsid w:val="004A68A8"/>
    <w:rsid w:val="004B03F7"/>
    <w:rsid w:val="004C3D5D"/>
    <w:rsid w:val="004D3782"/>
    <w:rsid w:val="004E5B7D"/>
    <w:rsid w:val="004F0923"/>
    <w:rsid w:val="005214C4"/>
    <w:rsid w:val="00544547"/>
    <w:rsid w:val="00557107"/>
    <w:rsid w:val="00562464"/>
    <w:rsid w:val="00582114"/>
    <w:rsid w:val="0058300C"/>
    <w:rsid w:val="005855C0"/>
    <w:rsid w:val="005928D0"/>
    <w:rsid w:val="00592A37"/>
    <w:rsid w:val="005C13FB"/>
    <w:rsid w:val="005C591C"/>
    <w:rsid w:val="005F25FA"/>
    <w:rsid w:val="00613FE4"/>
    <w:rsid w:val="006314CC"/>
    <w:rsid w:val="006728FC"/>
    <w:rsid w:val="00674B37"/>
    <w:rsid w:val="00691124"/>
    <w:rsid w:val="00693ED9"/>
    <w:rsid w:val="006A2769"/>
    <w:rsid w:val="006A43CA"/>
    <w:rsid w:val="006D3111"/>
    <w:rsid w:val="006F03B4"/>
    <w:rsid w:val="00706812"/>
    <w:rsid w:val="00707BC1"/>
    <w:rsid w:val="0071199D"/>
    <w:rsid w:val="00732409"/>
    <w:rsid w:val="00735377"/>
    <w:rsid w:val="00764267"/>
    <w:rsid w:val="00780DA0"/>
    <w:rsid w:val="00785A5D"/>
    <w:rsid w:val="00797D1E"/>
    <w:rsid w:val="007B659D"/>
    <w:rsid w:val="007B7C0E"/>
    <w:rsid w:val="007B7F2A"/>
    <w:rsid w:val="007D1BC9"/>
    <w:rsid w:val="007D452C"/>
    <w:rsid w:val="007D6045"/>
    <w:rsid w:val="007E089D"/>
    <w:rsid w:val="007E55E5"/>
    <w:rsid w:val="007F01F2"/>
    <w:rsid w:val="00804EF3"/>
    <w:rsid w:val="00824781"/>
    <w:rsid w:val="00832D7D"/>
    <w:rsid w:val="0083616B"/>
    <w:rsid w:val="00837564"/>
    <w:rsid w:val="0084094F"/>
    <w:rsid w:val="008414AD"/>
    <w:rsid w:val="008517DC"/>
    <w:rsid w:val="008533D6"/>
    <w:rsid w:val="00862DC0"/>
    <w:rsid w:val="008737B7"/>
    <w:rsid w:val="00897194"/>
    <w:rsid w:val="008A5EE6"/>
    <w:rsid w:val="008A6331"/>
    <w:rsid w:val="008C41BC"/>
    <w:rsid w:val="008D3FA2"/>
    <w:rsid w:val="008E00F8"/>
    <w:rsid w:val="008E183A"/>
    <w:rsid w:val="008F2365"/>
    <w:rsid w:val="009105CC"/>
    <w:rsid w:val="00917C02"/>
    <w:rsid w:val="009276FB"/>
    <w:rsid w:val="009438E5"/>
    <w:rsid w:val="00953058"/>
    <w:rsid w:val="00961AA2"/>
    <w:rsid w:val="00962A77"/>
    <w:rsid w:val="00963A57"/>
    <w:rsid w:val="00965E45"/>
    <w:rsid w:val="00971C0C"/>
    <w:rsid w:val="00983A73"/>
    <w:rsid w:val="00996DB7"/>
    <w:rsid w:val="009A0CBD"/>
    <w:rsid w:val="009C5321"/>
    <w:rsid w:val="009C69CC"/>
    <w:rsid w:val="009D12F1"/>
    <w:rsid w:val="009F4352"/>
    <w:rsid w:val="00A01A97"/>
    <w:rsid w:val="00A263AB"/>
    <w:rsid w:val="00A423A9"/>
    <w:rsid w:val="00A72ECF"/>
    <w:rsid w:val="00A90B5B"/>
    <w:rsid w:val="00A92444"/>
    <w:rsid w:val="00AA1617"/>
    <w:rsid w:val="00AB3A72"/>
    <w:rsid w:val="00AC151F"/>
    <w:rsid w:val="00AD6148"/>
    <w:rsid w:val="00AE1115"/>
    <w:rsid w:val="00AF35C3"/>
    <w:rsid w:val="00B03F79"/>
    <w:rsid w:val="00B21DFE"/>
    <w:rsid w:val="00B24075"/>
    <w:rsid w:val="00B275D0"/>
    <w:rsid w:val="00B5087B"/>
    <w:rsid w:val="00B5597A"/>
    <w:rsid w:val="00B854AE"/>
    <w:rsid w:val="00B97198"/>
    <w:rsid w:val="00BA1EFF"/>
    <w:rsid w:val="00BA7452"/>
    <w:rsid w:val="00BB5F7B"/>
    <w:rsid w:val="00BB69A0"/>
    <w:rsid w:val="00BC2B5A"/>
    <w:rsid w:val="00BD1451"/>
    <w:rsid w:val="00BD41DE"/>
    <w:rsid w:val="00BE119E"/>
    <w:rsid w:val="00C03329"/>
    <w:rsid w:val="00C11369"/>
    <w:rsid w:val="00C51F4F"/>
    <w:rsid w:val="00C561DF"/>
    <w:rsid w:val="00C63EBC"/>
    <w:rsid w:val="00C722EB"/>
    <w:rsid w:val="00C828C1"/>
    <w:rsid w:val="00CA36F2"/>
    <w:rsid w:val="00CA3CF9"/>
    <w:rsid w:val="00CA75D8"/>
    <w:rsid w:val="00CD11BB"/>
    <w:rsid w:val="00CD2DC0"/>
    <w:rsid w:val="00CF419A"/>
    <w:rsid w:val="00D21CCB"/>
    <w:rsid w:val="00D22C90"/>
    <w:rsid w:val="00D4151C"/>
    <w:rsid w:val="00D645E6"/>
    <w:rsid w:val="00D83689"/>
    <w:rsid w:val="00D94233"/>
    <w:rsid w:val="00DA5E08"/>
    <w:rsid w:val="00DC2514"/>
    <w:rsid w:val="00DC7F8A"/>
    <w:rsid w:val="00DF3AFB"/>
    <w:rsid w:val="00E11988"/>
    <w:rsid w:val="00E1743F"/>
    <w:rsid w:val="00E17FFD"/>
    <w:rsid w:val="00E538B9"/>
    <w:rsid w:val="00E53ECE"/>
    <w:rsid w:val="00E8192D"/>
    <w:rsid w:val="00E85296"/>
    <w:rsid w:val="00E95198"/>
    <w:rsid w:val="00EA2407"/>
    <w:rsid w:val="00EA5444"/>
    <w:rsid w:val="00EB6F32"/>
    <w:rsid w:val="00EC6A6B"/>
    <w:rsid w:val="00ED17B9"/>
    <w:rsid w:val="00F12639"/>
    <w:rsid w:val="00F2582A"/>
    <w:rsid w:val="00F32658"/>
    <w:rsid w:val="00F34A2C"/>
    <w:rsid w:val="00F4433A"/>
    <w:rsid w:val="00F579CD"/>
    <w:rsid w:val="00F61C2B"/>
    <w:rsid w:val="00F67592"/>
    <w:rsid w:val="00F72F95"/>
    <w:rsid w:val="00F825F3"/>
    <w:rsid w:val="00F90A96"/>
    <w:rsid w:val="00F92192"/>
    <w:rsid w:val="00FB2DB4"/>
    <w:rsid w:val="00FB5881"/>
    <w:rsid w:val="00FE469F"/>
    <w:rsid w:val="00FF11AA"/>
    <w:rsid w:val="00FF26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2504DD-3572-4EA4-9316-83FA3196A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4" w:line="268" w:lineRule="auto"/>
      <w:ind w:firstLine="698"/>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81" w:line="271" w:lineRule="auto"/>
      <w:ind w:left="10" w:right="75" w:hanging="10"/>
      <w:jc w:val="center"/>
      <w:outlineLvl w:val="0"/>
    </w:pPr>
    <w:rPr>
      <w:rFonts w:ascii="Times New Roman" w:eastAsia="Times New Roman" w:hAnsi="Times New Roman" w:cs="Times New Roman"/>
      <w:b/>
      <w:color w:val="000000"/>
      <w:sz w:val="32"/>
    </w:rPr>
  </w:style>
  <w:style w:type="paragraph" w:styleId="2">
    <w:name w:val="heading 2"/>
    <w:basedOn w:val="a"/>
    <w:next w:val="a"/>
    <w:link w:val="20"/>
    <w:uiPriority w:val="9"/>
    <w:unhideWhenUsed/>
    <w:qFormat/>
    <w:rsid w:val="002B6ED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Times New Roman" w:eastAsia="Times New Roman" w:hAnsi="Times New Roman" w:cs="Times New Roman"/>
      <w:b/>
      <w:color w:val="000000"/>
      <w:sz w:val="32"/>
    </w:rPr>
  </w:style>
  <w:style w:type="paragraph" w:customStyle="1" w:styleId="footnotedescription">
    <w:name w:val="footnote description"/>
    <w:next w:val="a"/>
    <w:link w:val="footnotedescriptionChar"/>
    <w:hidden/>
    <w:pPr>
      <w:spacing w:after="0" w:line="302" w:lineRule="auto"/>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592A37"/>
    <w:pPr>
      <w:ind w:left="720"/>
      <w:contextualSpacing/>
    </w:pPr>
  </w:style>
  <w:style w:type="paragraph" w:styleId="a4">
    <w:name w:val="TOC Heading"/>
    <w:basedOn w:val="1"/>
    <w:next w:val="a"/>
    <w:uiPriority w:val="39"/>
    <w:unhideWhenUsed/>
    <w:qFormat/>
    <w:rsid w:val="001B1D10"/>
    <w:pPr>
      <w:spacing w:before="240" w:after="0" w:line="259" w:lineRule="auto"/>
      <w:ind w:left="0" w:right="0" w:firstLine="0"/>
      <w:jc w:val="left"/>
      <w:outlineLvl w:val="9"/>
    </w:pPr>
    <w:rPr>
      <w:rFonts w:asciiTheme="majorHAnsi" w:eastAsiaTheme="majorEastAsia" w:hAnsiTheme="majorHAnsi" w:cstheme="majorBidi"/>
      <w:b w:val="0"/>
      <w:color w:val="2E74B5" w:themeColor="accent1" w:themeShade="BF"/>
      <w:szCs w:val="32"/>
    </w:rPr>
  </w:style>
  <w:style w:type="paragraph" w:styleId="11">
    <w:name w:val="toc 1"/>
    <w:basedOn w:val="a"/>
    <w:next w:val="a"/>
    <w:autoRedefine/>
    <w:uiPriority w:val="39"/>
    <w:unhideWhenUsed/>
    <w:rsid w:val="00613FE4"/>
    <w:pPr>
      <w:tabs>
        <w:tab w:val="right" w:leader="dot" w:pos="9414"/>
      </w:tabs>
      <w:spacing w:after="100"/>
      <w:ind w:firstLine="0"/>
    </w:pPr>
    <w:rPr>
      <w:noProof/>
    </w:rPr>
  </w:style>
  <w:style w:type="character" w:styleId="a5">
    <w:name w:val="Hyperlink"/>
    <w:basedOn w:val="a0"/>
    <w:uiPriority w:val="99"/>
    <w:unhideWhenUsed/>
    <w:rsid w:val="001B1D10"/>
    <w:rPr>
      <w:color w:val="0563C1" w:themeColor="hyperlink"/>
      <w:u w:val="single"/>
    </w:rPr>
  </w:style>
  <w:style w:type="paragraph" w:styleId="a6">
    <w:name w:val="header"/>
    <w:basedOn w:val="a"/>
    <w:link w:val="a7"/>
    <w:uiPriority w:val="99"/>
    <w:unhideWhenUsed/>
    <w:rsid w:val="001B1D1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B1D10"/>
    <w:rPr>
      <w:rFonts w:ascii="Times New Roman" w:eastAsia="Times New Roman" w:hAnsi="Times New Roman" w:cs="Times New Roman"/>
      <w:color w:val="000000"/>
      <w:sz w:val="28"/>
    </w:rPr>
  </w:style>
  <w:style w:type="character" w:styleId="a8">
    <w:name w:val="endnote reference"/>
    <w:basedOn w:val="a0"/>
    <w:uiPriority w:val="99"/>
    <w:semiHidden/>
    <w:unhideWhenUsed/>
    <w:rsid w:val="009438E5"/>
    <w:rPr>
      <w:vertAlign w:val="superscript"/>
    </w:rPr>
  </w:style>
  <w:style w:type="character" w:styleId="a9">
    <w:name w:val="footnote reference"/>
    <w:basedOn w:val="a0"/>
    <w:uiPriority w:val="99"/>
    <w:semiHidden/>
    <w:unhideWhenUsed/>
    <w:rsid w:val="009438E5"/>
    <w:rPr>
      <w:vertAlign w:val="superscript"/>
    </w:rPr>
  </w:style>
  <w:style w:type="table" w:styleId="aa">
    <w:name w:val="Table Grid"/>
    <w:basedOn w:val="a1"/>
    <w:uiPriority w:val="39"/>
    <w:rsid w:val="00D83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797D1E"/>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97D1E"/>
    <w:rPr>
      <w:rFonts w:ascii="Segoe UI" w:eastAsia="Times New Roman" w:hAnsi="Segoe UI" w:cs="Segoe UI"/>
      <w:color w:val="000000"/>
      <w:sz w:val="18"/>
      <w:szCs w:val="18"/>
    </w:rPr>
  </w:style>
  <w:style w:type="paragraph" w:customStyle="1" w:styleId="ConsPlusNormal">
    <w:name w:val="ConsPlusNormal"/>
    <w:rsid w:val="00050EBE"/>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Default">
    <w:name w:val="Default"/>
    <w:rsid w:val="00050EBE"/>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ConsPlusTitle">
    <w:name w:val="ConsPlusTitle"/>
    <w:rsid w:val="00050EBE"/>
    <w:pPr>
      <w:widowControl w:val="0"/>
      <w:autoSpaceDE w:val="0"/>
      <w:autoSpaceDN w:val="0"/>
      <w:spacing w:after="0" w:line="240" w:lineRule="auto"/>
    </w:pPr>
    <w:rPr>
      <w:rFonts w:ascii="Calibri" w:eastAsia="Times New Roman" w:hAnsi="Calibri" w:cs="Calibri"/>
      <w:b/>
      <w:szCs w:val="20"/>
    </w:rPr>
  </w:style>
  <w:style w:type="character" w:customStyle="1" w:styleId="20">
    <w:name w:val="Заголовок 2 Знак"/>
    <w:basedOn w:val="a0"/>
    <w:link w:val="2"/>
    <w:uiPriority w:val="9"/>
    <w:rsid w:val="002B6ED0"/>
    <w:rPr>
      <w:rFonts w:asciiTheme="majorHAnsi" w:eastAsiaTheme="majorEastAsia" w:hAnsiTheme="majorHAnsi" w:cstheme="majorBidi"/>
      <w:color w:val="2E74B5" w:themeColor="accent1" w:themeShade="BF"/>
      <w:sz w:val="26"/>
      <w:szCs w:val="26"/>
    </w:rPr>
  </w:style>
  <w:style w:type="paragraph" w:styleId="ad">
    <w:name w:val="Normal (Web)"/>
    <w:basedOn w:val="a"/>
    <w:rsid w:val="005C13FB"/>
    <w:pPr>
      <w:spacing w:before="100" w:beforeAutospacing="1" w:after="100" w:afterAutospacing="1" w:line="240" w:lineRule="auto"/>
      <w:ind w:firstLine="0"/>
      <w:jc w:val="left"/>
    </w:pPr>
    <w:rPr>
      <w:color w:val="auto"/>
      <w:sz w:val="22"/>
    </w:rPr>
  </w:style>
  <w:style w:type="paragraph" w:styleId="ae">
    <w:name w:val="footer"/>
    <w:basedOn w:val="a"/>
    <w:link w:val="af"/>
    <w:uiPriority w:val="99"/>
    <w:unhideWhenUsed/>
    <w:rsid w:val="009F4352"/>
    <w:pPr>
      <w:tabs>
        <w:tab w:val="center" w:pos="4680"/>
        <w:tab w:val="right" w:pos="9360"/>
      </w:tabs>
      <w:spacing w:after="0" w:line="240" w:lineRule="auto"/>
      <w:ind w:firstLine="0"/>
      <w:jc w:val="left"/>
    </w:pPr>
    <w:rPr>
      <w:rFonts w:asciiTheme="minorHAnsi" w:eastAsiaTheme="minorEastAsia" w:hAnsiTheme="minorHAnsi"/>
      <w:color w:val="auto"/>
      <w:sz w:val="22"/>
    </w:rPr>
  </w:style>
  <w:style w:type="character" w:customStyle="1" w:styleId="af">
    <w:name w:val="Нижний колонтитул Знак"/>
    <w:basedOn w:val="a0"/>
    <w:link w:val="ae"/>
    <w:uiPriority w:val="99"/>
    <w:rsid w:val="009F435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14798">
      <w:bodyDiv w:val="1"/>
      <w:marLeft w:val="0"/>
      <w:marRight w:val="0"/>
      <w:marTop w:val="0"/>
      <w:marBottom w:val="0"/>
      <w:divBdr>
        <w:top w:val="none" w:sz="0" w:space="0" w:color="auto"/>
        <w:left w:val="none" w:sz="0" w:space="0" w:color="auto"/>
        <w:bottom w:val="none" w:sz="0" w:space="0" w:color="auto"/>
        <w:right w:val="none" w:sz="0" w:space="0" w:color="auto"/>
      </w:divBdr>
    </w:div>
    <w:div w:id="296373285">
      <w:bodyDiv w:val="1"/>
      <w:marLeft w:val="0"/>
      <w:marRight w:val="0"/>
      <w:marTop w:val="0"/>
      <w:marBottom w:val="0"/>
      <w:divBdr>
        <w:top w:val="none" w:sz="0" w:space="0" w:color="auto"/>
        <w:left w:val="none" w:sz="0" w:space="0" w:color="auto"/>
        <w:bottom w:val="none" w:sz="0" w:space="0" w:color="auto"/>
        <w:right w:val="none" w:sz="0" w:space="0" w:color="auto"/>
      </w:divBdr>
    </w:div>
    <w:div w:id="428351184">
      <w:bodyDiv w:val="1"/>
      <w:marLeft w:val="0"/>
      <w:marRight w:val="0"/>
      <w:marTop w:val="0"/>
      <w:marBottom w:val="0"/>
      <w:divBdr>
        <w:top w:val="none" w:sz="0" w:space="0" w:color="auto"/>
        <w:left w:val="none" w:sz="0" w:space="0" w:color="auto"/>
        <w:bottom w:val="none" w:sz="0" w:space="0" w:color="auto"/>
        <w:right w:val="none" w:sz="0" w:space="0" w:color="auto"/>
      </w:divBdr>
    </w:div>
    <w:div w:id="709915658">
      <w:bodyDiv w:val="1"/>
      <w:marLeft w:val="0"/>
      <w:marRight w:val="0"/>
      <w:marTop w:val="0"/>
      <w:marBottom w:val="0"/>
      <w:divBdr>
        <w:top w:val="none" w:sz="0" w:space="0" w:color="auto"/>
        <w:left w:val="none" w:sz="0" w:space="0" w:color="auto"/>
        <w:bottom w:val="none" w:sz="0" w:space="0" w:color="auto"/>
        <w:right w:val="none" w:sz="0" w:space="0" w:color="auto"/>
      </w:divBdr>
    </w:div>
    <w:div w:id="801271278">
      <w:bodyDiv w:val="1"/>
      <w:marLeft w:val="0"/>
      <w:marRight w:val="0"/>
      <w:marTop w:val="0"/>
      <w:marBottom w:val="0"/>
      <w:divBdr>
        <w:top w:val="none" w:sz="0" w:space="0" w:color="auto"/>
        <w:left w:val="none" w:sz="0" w:space="0" w:color="auto"/>
        <w:bottom w:val="none" w:sz="0" w:space="0" w:color="auto"/>
        <w:right w:val="none" w:sz="0" w:space="0" w:color="auto"/>
      </w:divBdr>
    </w:div>
    <w:div w:id="920060921">
      <w:bodyDiv w:val="1"/>
      <w:marLeft w:val="0"/>
      <w:marRight w:val="0"/>
      <w:marTop w:val="0"/>
      <w:marBottom w:val="0"/>
      <w:divBdr>
        <w:top w:val="none" w:sz="0" w:space="0" w:color="auto"/>
        <w:left w:val="none" w:sz="0" w:space="0" w:color="auto"/>
        <w:bottom w:val="none" w:sz="0" w:space="0" w:color="auto"/>
        <w:right w:val="none" w:sz="0" w:space="0" w:color="auto"/>
      </w:divBdr>
    </w:div>
    <w:div w:id="1234464834">
      <w:bodyDiv w:val="1"/>
      <w:marLeft w:val="0"/>
      <w:marRight w:val="0"/>
      <w:marTop w:val="0"/>
      <w:marBottom w:val="0"/>
      <w:divBdr>
        <w:top w:val="none" w:sz="0" w:space="0" w:color="auto"/>
        <w:left w:val="none" w:sz="0" w:space="0" w:color="auto"/>
        <w:bottom w:val="none" w:sz="0" w:space="0" w:color="auto"/>
        <w:right w:val="none" w:sz="0" w:space="0" w:color="auto"/>
      </w:divBdr>
    </w:div>
    <w:div w:id="1449010149">
      <w:bodyDiv w:val="1"/>
      <w:marLeft w:val="0"/>
      <w:marRight w:val="0"/>
      <w:marTop w:val="0"/>
      <w:marBottom w:val="0"/>
      <w:divBdr>
        <w:top w:val="none" w:sz="0" w:space="0" w:color="auto"/>
        <w:left w:val="none" w:sz="0" w:space="0" w:color="auto"/>
        <w:bottom w:val="none" w:sz="0" w:space="0" w:color="auto"/>
        <w:right w:val="none" w:sz="0" w:space="0" w:color="auto"/>
      </w:divBdr>
    </w:div>
    <w:div w:id="1870757531">
      <w:bodyDiv w:val="1"/>
      <w:marLeft w:val="0"/>
      <w:marRight w:val="0"/>
      <w:marTop w:val="0"/>
      <w:marBottom w:val="0"/>
      <w:divBdr>
        <w:top w:val="none" w:sz="0" w:space="0" w:color="auto"/>
        <w:left w:val="none" w:sz="0" w:space="0" w:color="auto"/>
        <w:bottom w:val="none" w:sz="0" w:space="0" w:color="auto"/>
        <w:right w:val="none" w:sz="0" w:space="0" w:color="auto"/>
      </w:divBdr>
    </w:div>
    <w:div w:id="1905216073">
      <w:bodyDiv w:val="1"/>
      <w:marLeft w:val="0"/>
      <w:marRight w:val="0"/>
      <w:marTop w:val="0"/>
      <w:marBottom w:val="0"/>
      <w:divBdr>
        <w:top w:val="none" w:sz="0" w:space="0" w:color="auto"/>
        <w:left w:val="none" w:sz="0" w:space="0" w:color="auto"/>
        <w:bottom w:val="none" w:sz="0" w:space="0" w:color="auto"/>
        <w:right w:val="none" w:sz="0" w:space="0" w:color="auto"/>
      </w:divBdr>
    </w:div>
    <w:div w:id="2078089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F4E32B2469B1D03F2C8630AED4055B1D7B5E1AB06F1F5A3E057767A9DB6096941D66C37C8BE4768E438BB05F5iCGDE" TargetMode="External"/><Relationship Id="rId13" Type="http://schemas.openxmlformats.org/officeDocument/2006/relationships/hyperlink" Target="http://www.glavbukh.ru/edoc/?docId=499038780&amp;modId=99" TargetMode="External"/><Relationship Id="rId18" Type="http://schemas.openxmlformats.org/officeDocument/2006/relationships/hyperlink" Target="https://vk.com/vkbaikalgu" TargetMode="External"/><Relationship Id="rId26" Type="http://schemas.openxmlformats.org/officeDocument/2006/relationships/hyperlink" Target="consultantplus://offline/ref=56E3011419FD68D529AF3E5540D79A41665386B142B18287CC3AAFD253RCb0E" TargetMode="External"/><Relationship Id="rId39" Type="http://schemas.openxmlformats.org/officeDocument/2006/relationships/hyperlink" Target="http://www.bgu.ru" TargetMode="External"/><Relationship Id="rId3" Type="http://schemas.openxmlformats.org/officeDocument/2006/relationships/styles" Target="styles.xml"/><Relationship Id="rId21" Type="http://schemas.openxmlformats.org/officeDocument/2006/relationships/hyperlink" Target="http://www.narhoz-chita.ru/" TargetMode="External"/><Relationship Id="rId34" Type="http://schemas.openxmlformats.org/officeDocument/2006/relationships/header" Target="header2.xml"/><Relationship Id="rId42" Type="http://schemas.openxmlformats.org/officeDocument/2006/relationships/hyperlink" Target="mailto:priem@bgu.ru" TargetMode="External"/><Relationship Id="rId7" Type="http://schemas.openxmlformats.org/officeDocument/2006/relationships/endnotes" Target="endnotes.xml"/><Relationship Id="rId12" Type="http://schemas.openxmlformats.org/officeDocument/2006/relationships/hyperlink" Target="http://www.glavbukh.ru/edoc/?docId=499038780&amp;modId=99" TargetMode="External"/><Relationship Id="rId17" Type="http://schemas.openxmlformats.org/officeDocument/2006/relationships/hyperlink" Target="http://www.bgu.ru" TargetMode="External"/><Relationship Id="rId25" Type="http://schemas.openxmlformats.org/officeDocument/2006/relationships/hyperlink" Target="consultantplus://offline/ref=56E3011419FD68D529AF3E5540D79A41665386B142B18287CC3AAFD253RCb0E" TargetMode="External"/><Relationship Id="rId33" Type="http://schemas.openxmlformats.org/officeDocument/2006/relationships/header" Target="header1.xml"/><Relationship Id="rId38" Type="http://schemas.openxmlformats.org/officeDocument/2006/relationships/footer" Target="footer3.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gu.ru/" TargetMode="External"/><Relationship Id="rId20" Type="http://schemas.openxmlformats.org/officeDocument/2006/relationships/hyperlink" Target="mailto:priem@bgu.ru" TargetMode="External"/><Relationship Id="rId29" Type="http://schemas.openxmlformats.org/officeDocument/2006/relationships/hyperlink" Target="consultantplus://offline/ref=0F4E32B2469B1D03F2C8630AED4055B1D7B7E4A80EF4F5A3E057767A9DB6096941D66C37C8BE4768E438BB05F5iCGDE" TargetMode="External"/><Relationship Id="rId41" Type="http://schemas.openxmlformats.org/officeDocument/2006/relationships/hyperlink" Target="https://priem.bg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lavbukh.ru/edoc/?docId=499038780&amp;modId=99" TargetMode="External"/><Relationship Id="rId24" Type="http://schemas.openxmlformats.org/officeDocument/2006/relationships/hyperlink" Target="consultantplus://offline/ref=56E3011419FD68D529AF3E5540D79A41665386B142B18287CC3AAFD253C069028A0A139711E4ABE1R9b5E" TargetMode="External"/><Relationship Id="rId32" Type="http://schemas.openxmlformats.org/officeDocument/2006/relationships/hyperlink" Target="consultantplus://offline/ref=8007CE79C51FEBC110609AEB37F5E293FE117A7DE6A5D0BEE0136EC1767A3600099A66FBE054E483592EB0988CDD084100E4AAF56077l5I" TargetMode="External"/><Relationship Id="rId37" Type="http://schemas.openxmlformats.org/officeDocument/2006/relationships/header" Target="header3.xml"/><Relationship Id="rId40" Type="http://schemas.openxmlformats.org/officeDocument/2006/relationships/hyperlink" Target="consultantplus://offline/ref=0F4E32B2469B1D03F2C8630AED4055B1D7B5E4A206FBF5A3E057767A9DB6096941D66C37C8BE4768E438BB05F5iCGDE"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glavbukh.ru/edoc/?docId=499038780&amp;modId=99" TargetMode="External"/><Relationship Id="rId23" Type="http://schemas.openxmlformats.org/officeDocument/2006/relationships/hyperlink" Target="consultantplus://offline/ref=56E3011419FD68D529AF3E5540D79A41665386B142B18287CC3AAFD253C069028A0A139711E4ABE1R9b5E" TargetMode="External"/><Relationship Id="rId28" Type="http://schemas.openxmlformats.org/officeDocument/2006/relationships/hyperlink" Target="consultantplus://offline/ref=0F4E32B2469B1D03F2C8630AED4055B1D7B5E5AE02FBF5A3E057767A9DB6096941D66C37C8BE4768E438BB05F5iCGDE" TargetMode="External"/><Relationship Id="rId36" Type="http://schemas.openxmlformats.org/officeDocument/2006/relationships/footer" Target="footer2.xml"/><Relationship Id="rId10" Type="http://schemas.openxmlformats.org/officeDocument/2006/relationships/hyperlink" Target="http://www.glavbukh.ru/edoc/?docId=499038780&amp;modId=99" TargetMode="External"/><Relationship Id="rId19" Type="http://schemas.openxmlformats.org/officeDocument/2006/relationships/hyperlink" Target="https://www.instagram.com/baikaluniversity/" TargetMode="External"/><Relationship Id="rId31" Type="http://schemas.openxmlformats.org/officeDocument/2006/relationships/hyperlink" Target="mailto:soglasie@bgu.ru" TargetMode="External"/><Relationship Id="rId44" Type="http://schemas.openxmlformats.org/officeDocument/2006/relationships/hyperlink" Target="https://www.instagram.com/baikaluniversity/" TargetMode="External"/><Relationship Id="rId4" Type="http://schemas.openxmlformats.org/officeDocument/2006/relationships/settings" Target="settings.xml"/><Relationship Id="rId9" Type="http://schemas.openxmlformats.org/officeDocument/2006/relationships/hyperlink" Target="http://www.glavbukh.ru/edoc/?docId=499038780&amp;modId=99" TargetMode="External"/><Relationship Id="rId14" Type="http://schemas.openxmlformats.org/officeDocument/2006/relationships/hyperlink" Target="http://www.glavbukh.ru/edoc/?docId=499038780&amp;modId=99" TargetMode="External"/><Relationship Id="rId22" Type="http://schemas.openxmlformats.org/officeDocument/2006/relationships/hyperlink" Target="http://uifbguep.ru/" TargetMode="External"/><Relationship Id="rId27" Type="http://schemas.openxmlformats.org/officeDocument/2006/relationships/hyperlink" Target="consultantplus://offline/ref=56E3011419FD68D529AF3E5540D79A41665386B142B18287CC3AAFD253RCb0E" TargetMode="External"/><Relationship Id="rId30" Type="http://schemas.openxmlformats.org/officeDocument/2006/relationships/hyperlink" Target="consultantplus://offline/ref=0F4E32B2469B1D03F2C8630AED4055B1D7B5E1AA01F7F5A3E057767A9DB6096941D66C37C8BE4768E438BB05F5iCGDE" TargetMode="External"/><Relationship Id="rId35" Type="http://schemas.openxmlformats.org/officeDocument/2006/relationships/footer" Target="footer1.xml"/><Relationship Id="rId43" Type="http://schemas.openxmlformats.org/officeDocument/2006/relationships/hyperlink" Target="https://vk.com/vkbaikalg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CD06D-063B-442E-9D76-FEE5C90D6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7732</Words>
  <Characters>44079</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Правила приёма в «Байкальский государственный университет экономики и права» на основные образовательные программы среднего профессионального образования</vt:lpstr>
    </vt:vector>
  </TitlesOfParts>
  <Company>bgu</Company>
  <LinksUpToDate>false</LinksUpToDate>
  <CharactersWithSpaces>51708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приёма в «Байкальский государственный университет экономики и права» на основные образовательные программы среднего профессионального образования</dc:title>
  <dc:subject/>
  <dc:creator>Ишмеев Юрий Васильевич</dc:creator>
  <cp:keywords/>
  <cp:lastModifiedBy>Гредюшко Светлана Владимировна</cp:lastModifiedBy>
  <cp:revision>2</cp:revision>
  <cp:lastPrinted>2022-02-18T04:20:00Z</cp:lastPrinted>
  <dcterms:created xsi:type="dcterms:W3CDTF">2022-02-22T08:10:00Z</dcterms:created>
  <dcterms:modified xsi:type="dcterms:W3CDTF">2022-02-22T08:10:00Z</dcterms:modified>
</cp:coreProperties>
</file>